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D1C" w:rsidRPr="00E44D1C" w:rsidRDefault="00E44D1C" w:rsidP="00E44D1C">
      <w:pPr>
        <w:spacing w:after="0" w:line="240" w:lineRule="auto"/>
        <w:rPr>
          <w:rFonts w:ascii="Times New Roman" w:eastAsia="Times New Roman" w:hAnsi="Times New Roman" w:cs="Times New Roman"/>
          <w:sz w:val="24"/>
          <w:szCs w:val="24"/>
        </w:rPr>
      </w:pPr>
      <w:r w:rsidRPr="00E44D1C">
        <w:rPr>
          <w:rFonts w:ascii="Times New Roman" w:eastAsia="Times New Roman" w:hAnsi="Times New Roman" w:cs="Times New Roman"/>
          <w:noProof/>
          <w:sz w:val="24"/>
          <w:szCs w:val="24"/>
          <w:lang w:val="sr-Latn-RS" w:eastAsia="sr-Latn-RS"/>
        </w:rPr>
        <w:drawing>
          <wp:anchor distT="0" distB="0" distL="114300" distR="114300" simplePos="0" relativeHeight="251655680" behindDoc="1" locked="0" layoutInCell="1" allowOverlap="1" wp14:anchorId="43F583CC" wp14:editId="3CCDF83C">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44D1C" w:rsidRPr="00E44D1C" w:rsidRDefault="00E44D1C" w:rsidP="00E44D1C">
      <w:pPr>
        <w:spacing w:after="0" w:line="240" w:lineRule="auto"/>
        <w:rPr>
          <w:rFonts w:ascii="Times New Roman" w:eastAsia="Times New Roman" w:hAnsi="Times New Roman" w:cs="Times New Roman"/>
          <w:sz w:val="24"/>
          <w:szCs w:val="24"/>
        </w:rPr>
      </w:pPr>
    </w:p>
    <w:p w:rsidR="00E44D1C" w:rsidRPr="00E44D1C" w:rsidRDefault="00E44D1C" w:rsidP="00E44D1C">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21/22</w:t>
      </w:r>
      <w:r w:rsidRPr="00E44D1C">
        <w:rPr>
          <w:rFonts w:ascii="Brush Script MT" w:eastAsia="Times New Roman" w:hAnsi="Brush Script MT" w:cs="Times New Roman"/>
          <w:bCs/>
          <w:i/>
          <w:color w:val="FF00FF"/>
          <w:sz w:val="48"/>
          <w:szCs w:val="48"/>
        </w:rPr>
        <w:t>.mart</w:t>
      </w:r>
      <w:r w:rsidRPr="00E44D1C">
        <w:rPr>
          <w:rFonts w:ascii="Brush Script MT" w:eastAsia="Times New Roman" w:hAnsi="Brush Script MT" w:cs="Times New Roman"/>
          <w:bCs/>
          <w:i/>
          <w:color w:val="FF00FF"/>
          <w:sz w:val="48"/>
          <w:szCs w:val="48"/>
          <w:lang w:val="sr-Latn-CS"/>
        </w:rPr>
        <w:t xml:space="preserve"> 2015.</w:t>
      </w:r>
    </w:p>
    <w:p w:rsidR="00CD7835" w:rsidRDefault="00CD7835" w:rsidP="00E44D1C">
      <w:pPr>
        <w:spacing w:after="0" w:line="240" w:lineRule="auto"/>
        <w:jc w:val="both"/>
        <w:rPr>
          <w:rFonts w:ascii="Times New Roman" w:hAnsi="Times New Roman" w:cs="Times New Roman"/>
          <w:noProof/>
          <w:sz w:val="24"/>
          <w:lang w:val="sr-Latn-RS"/>
        </w:rPr>
      </w:pPr>
    </w:p>
    <w:p w:rsidR="00CD7835" w:rsidRPr="00CD7835" w:rsidRDefault="00CD7835" w:rsidP="00CD7835">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Verbić</w:t>
      </w:r>
      <w:r w:rsidRPr="00CD7835">
        <w:rPr>
          <w:rFonts w:ascii="Times New Roman" w:hAnsi="Times New Roman" w:cs="Times New Roman"/>
          <w:b/>
          <w:noProof/>
          <w:color w:val="0000CC"/>
          <w:sz w:val="28"/>
          <w:lang w:val="sr-Latn-RS"/>
        </w:rPr>
        <w:t>: U prosveti 10.000 zaposlenih je višak</w:t>
      </w:r>
    </w:p>
    <w:p w:rsidR="00CD7835" w:rsidRDefault="00CD7835" w:rsidP="00CD7835">
      <w:pPr>
        <w:spacing w:after="0" w:line="240" w:lineRule="auto"/>
        <w:jc w:val="both"/>
        <w:rPr>
          <w:rFonts w:ascii="Times New Roman" w:hAnsi="Times New Roman" w:cs="Times New Roman"/>
          <w:noProof/>
          <w:sz w:val="24"/>
          <w:lang w:val="sr-Latn-RS"/>
        </w:rPr>
      </w:pPr>
    </w:p>
    <w:p w:rsidR="00CD7835" w:rsidRPr="00CD7835"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CD7835">
        <w:rPr>
          <w:rFonts w:ascii="Times New Roman" w:hAnsi="Times New Roman" w:cs="Times New Roman"/>
          <w:noProof/>
          <w:sz w:val="24"/>
          <w:lang w:val="sr-Latn-RS"/>
        </w:rPr>
        <w:t>U školama pripremaju spiskove nastavnika kojima će do septembra biti ponuđene o</w:t>
      </w:r>
      <w:r>
        <w:rPr>
          <w:rFonts w:ascii="Times New Roman" w:hAnsi="Times New Roman" w:cs="Times New Roman"/>
          <w:noProof/>
          <w:sz w:val="24"/>
          <w:lang w:val="sr-Latn-RS"/>
        </w:rPr>
        <w:t xml:space="preserve">tpremnine. </w:t>
      </w:r>
      <w:r w:rsidRPr="00CD7835">
        <w:rPr>
          <w:rFonts w:ascii="Times New Roman" w:hAnsi="Times New Roman" w:cs="Times New Roman"/>
          <w:noProof/>
          <w:sz w:val="24"/>
          <w:lang w:val="sr-Latn-RS"/>
        </w:rPr>
        <w:t>- Viškove u prosveti rešićemo ukrupnjavanjem norme. Ako postoje četiri nastavnika sa 25 odsto časova, onda ćemo nastojati da to dobije jedan nastavnik. Ostala tri nastavnika ćemo pokušati da raspodelimo na druga mesta, a nekima ćemo ponuditi otpremnine. Verujem da mnogo njih želi da dobije pristojnu otpremninu jer s onim što zarađuje ionako ne mogu da prežive - najavljuje ministar V</w:t>
      </w:r>
      <w:r>
        <w:rPr>
          <w:rFonts w:ascii="Times New Roman" w:hAnsi="Times New Roman" w:cs="Times New Roman"/>
          <w:noProof/>
          <w:sz w:val="24"/>
          <w:lang w:val="sr-Latn-RS"/>
        </w:rPr>
        <w:t xml:space="preserve">erbić. </w:t>
      </w:r>
      <w:r w:rsidRPr="00CD7835">
        <w:rPr>
          <w:rFonts w:ascii="Times New Roman" w:hAnsi="Times New Roman" w:cs="Times New Roman"/>
          <w:noProof/>
          <w:sz w:val="24"/>
          <w:lang w:val="sr-Latn-RS"/>
        </w:rPr>
        <w:t>- Imamo 10.000 prosvetnih radnika viška. Nema načina da se svi oni preraspodele, a tačnu brojku daće naši statističari. Tu je suštinska uloga sindikata i direktora škola, tako da se u svakoj školi pravi najkorektnija moguća preraspodela poslova i iz škola će nam preporučiti kome da ponudimo otpremninu. U sledeću školsku godinu moramo ući s optimizovanim brojem radnika.</w:t>
      </w:r>
    </w:p>
    <w:p w:rsidR="00CD7835" w:rsidRPr="00CD7835" w:rsidRDefault="00CD7835" w:rsidP="00CD7835">
      <w:pPr>
        <w:spacing w:after="0" w:line="240" w:lineRule="auto"/>
        <w:jc w:val="both"/>
        <w:rPr>
          <w:rFonts w:ascii="Times New Roman" w:hAnsi="Times New Roman" w:cs="Times New Roman"/>
          <w:b/>
          <w:i/>
          <w:noProof/>
          <w:color w:val="0000CC"/>
          <w:sz w:val="24"/>
          <w:lang w:val="sr-Latn-RS"/>
        </w:rPr>
      </w:pPr>
      <w:r>
        <w:rPr>
          <w:rFonts w:ascii="Times New Roman" w:hAnsi="Times New Roman" w:cs="Times New Roman"/>
          <w:noProof/>
          <w:sz w:val="24"/>
          <w:lang w:val="sr-Latn-RS"/>
        </w:rPr>
        <w:tab/>
      </w:r>
      <w:r w:rsidRPr="00CD7835">
        <w:rPr>
          <w:rFonts w:ascii="Times New Roman" w:hAnsi="Times New Roman" w:cs="Times New Roman"/>
          <w:noProof/>
          <w:sz w:val="24"/>
          <w:lang w:val="sr-Latn-RS"/>
        </w:rPr>
        <w:t>Na pitanje da li razmišlja o ostavci u slučaju da se štrajk ne završi do kraja školske godine, ministar odgovara: „Šta vama izgleda kao veća šteta u tom slučaju - da jedan ministar ostane bez fotelje ili da đaci ne nastave školovanje? Prioritet je da đaci nastave školovanje.“</w:t>
      </w:r>
      <w:r>
        <w:rPr>
          <w:rFonts w:ascii="Times New Roman" w:hAnsi="Times New Roman" w:cs="Times New Roman"/>
          <w:noProof/>
          <w:sz w:val="24"/>
          <w:lang w:val="sr-Latn-RS"/>
        </w:rPr>
        <w:t xml:space="preserve"> </w:t>
      </w:r>
      <w:r w:rsidRPr="00CD7835">
        <w:rPr>
          <w:rFonts w:ascii="Times New Roman" w:hAnsi="Times New Roman" w:cs="Times New Roman"/>
          <w:b/>
          <w:i/>
          <w:noProof/>
          <w:color w:val="0000CC"/>
          <w:sz w:val="24"/>
          <w:lang w:val="sr-Latn-RS"/>
        </w:rPr>
        <w:t>(</w:t>
      </w:r>
      <w:r>
        <w:rPr>
          <w:rFonts w:ascii="Times New Roman" w:hAnsi="Times New Roman" w:cs="Times New Roman"/>
          <w:b/>
          <w:i/>
          <w:noProof/>
          <w:color w:val="0000CC"/>
          <w:sz w:val="24"/>
          <w:lang w:val="sr-Latn-RS"/>
        </w:rPr>
        <w:t>→</w:t>
      </w:r>
      <w:r w:rsidRPr="00CD7835">
        <w:rPr>
          <w:rFonts w:ascii="Times New Roman" w:hAnsi="Times New Roman" w:cs="Times New Roman"/>
          <w:b/>
          <w:i/>
          <w:noProof/>
          <w:color w:val="0000CC"/>
          <w:sz w:val="24"/>
          <w:lang w:val="sr-Latn-RS"/>
        </w:rPr>
        <w:t>Press Clipping)</w:t>
      </w:r>
    </w:p>
    <w:p w:rsidR="00CD7835" w:rsidRDefault="00CD7835" w:rsidP="00E44D1C">
      <w:pPr>
        <w:spacing w:after="0" w:line="240" w:lineRule="auto"/>
        <w:jc w:val="both"/>
        <w:rPr>
          <w:rFonts w:ascii="Times New Roman" w:hAnsi="Times New Roman" w:cs="Times New Roman"/>
          <w:noProof/>
          <w:sz w:val="24"/>
          <w:lang w:val="sr-Cyrl-RS"/>
        </w:rPr>
      </w:pPr>
    </w:p>
    <w:p w:rsidR="00CD7835" w:rsidRPr="00CD7835" w:rsidRDefault="00CD7835" w:rsidP="00CD7835">
      <w:pPr>
        <w:spacing w:after="0" w:line="240" w:lineRule="auto"/>
        <w:jc w:val="center"/>
        <w:rPr>
          <w:rFonts w:ascii="Times New Roman" w:hAnsi="Times New Roman" w:cs="Times New Roman"/>
          <w:b/>
          <w:noProof/>
          <w:color w:val="0000CC"/>
          <w:sz w:val="28"/>
          <w:lang w:val="sr-Cyrl-RS"/>
        </w:rPr>
      </w:pPr>
      <w:r w:rsidRPr="00CD7835">
        <w:rPr>
          <w:rFonts w:ascii="Times New Roman" w:hAnsi="Times New Roman" w:cs="Times New Roman"/>
          <w:b/>
          <w:noProof/>
          <w:color w:val="0000CC"/>
          <w:sz w:val="28"/>
          <w:lang w:val="sr-Cyrl-RS"/>
        </w:rPr>
        <w:t>Srđan Verbić:  Polivanje vodom nije big dil, razumem te ljude</w:t>
      </w:r>
    </w:p>
    <w:p w:rsidR="00CD7835" w:rsidRDefault="00CD7835" w:rsidP="00E44D1C">
      <w:pPr>
        <w:spacing w:after="0" w:line="240" w:lineRule="auto"/>
        <w:jc w:val="both"/>
        <w:rPr>
          <w:rFonts w:ascii="Times New Roman" w:hAnsi="Times New Roman" w:cs="Times New Roman"/>
          <w:noProof/>
          <w:sz w:val="24"/>
          <w:lang w:val="sr-Cyrl-RS"/>
        </w:rPr>
      </w:pPr>
    </w:p>
    <w:p w:rsidR="00CD7835" w:rsidRDefault="00CD7835" w:rsidP="00E44D1C">
      <w:pPr>
        <w:spacing w:after="0" w:line="240" w:lineRule="auto"/>
        <w:jc w:val="both"/>
        <w:rPr>
          <w:rFonts w:ascii="Times New Roman" w:hAnsi="Times New Roman" w:cs="Times New Roman"/>
          <w:noProof/>
          <w:sz w:val="24"/>
          <w:lang w:val="sr-Cyrl-RS"/>
        </w:rPr>
      </w:pPr>
      <w:r>
        <w:rPr>
          <w:rFonts w:ascii="Times New Roman" w:hAnsi="Times New Roman" w:cs="Times New Roman"/>
          <w:noProof/>
          <w:sz w:val="24"/>
          <w:lang w:val="sr-Cyrl-RS"/>
        </w:rPr>
        <w:tab/>
      </w:r>
      <w:r w:rsidRPr="00CD7835">
        <w:rPr>
          <w:rFonts w:ascii="Times New Roman" w:hAnsi="Times New Roman" w:cs="Times New Roman"/>
          <w:noProof/>
          <w:sz w:val="24"/>
          <w:lang w:val="sr-Cyrl-RS"/>
        </w:rPr>
        <w:t>- Besmisleno je da nekoliko hiljada ljudi zbog mene dođe pod prozor ministarstva a da se ja krijem u kancelariji. Želim da pogledam te nastavnike u oči bez obzira na njihovu reakciju, jer ja od njih nemam šta da krijem. Polivanje vodom nije big dil, razumem da postoje ljudi koji u ovakvoj situaciji ne mogu da se kontrolišu.</w:t>
      </w:r>
    </w:p>
    <w:p w:rsidR="00CD7835" w:rsidRPr="00CD7835" w:rsidRDefault="00CD7835" w:rsidP="00E44D1C">
      <w:pPr>
        <w:spacing w:after="0" w:line="240" w:lineRule="auto"/>
        <w:jc w:val="both"/>
        <w:rPr>
          <w:rFonts w:ascii="Times New Roman" w:hAnsi="Times New Roman" w:cs="Times New Roman"/>
          <w:noProof/>
          <w:sz w:val="24"/>
          <w:lang w:val="sr-Cyrl-RS"/>
        </w:rPr>
      </w:pPr>
    </w:p>
    <w:p w:rsidR="00E37326" w:rsidRPr="002828C9" w:rsidRDefault="00E37326" w:rsidP="0019593E">
      <w:pPr>
        <w:spacing w:after="0" w:line="240" w:lineRule="auto"/>
        <w:jc w:val="center"/>
        <w:rPr>
          <w:rFonts w:ascii="Times New Roman" w:hAnsi="Times New Roman" w:cs="Times New Roman"/>
          <w:b/>
          <w:noProof/>
          <w:color w:val="0000CC"/>
          <w:sz w:val="28"/>
          <w:lang w:val="sr-Latn-RS"/>
        </w:rPr>
      </w:pPr>
      <w:r w:rsidRPr="002828C9">
        <w:rPr>
          <w:rFonts w:ascii="Times New Roman" w:hAnsi="Times New Roman" w:cs="Times New Roman"/>
          <w:b/>
          <w:noProof/>
          <w:color w:val="0000CC"/>
          <w:sz w:val="28"/>
          <w:lang w:val="sr-Latn-RS"/>
        </w:rPr>
        <w:t>Nema dogovora ministra i prosvetara</w:t>
      </w:r>
    </w:p>
    <w:p w:rsidR="00E37326" w:rsidRPr="00E37326" w:rsidRDefault="00E37326" w:rsidP="0019593E">
      <w:pPr>
        <w:spacing w:after="0" w:line="240" w:lineRule="auto"/>
        <w:jc w:val="both"/>
        <w:rPr>
          <w:rFonts w:ascii="Times New Roman" w:hAnsi="Times New Roman" w:cs="Times New Roman"/>
          <w:b/>
          <w:noProof/>
          <w:sz w:val="24"/>
          <w:lang w:val="sr-Latn-RS"/>
        </w:rPr>
      </w:pPr>
    </w:p>
    <w:p w:rsidR="00E37326" w:rsidRPr="00E37326" w:rsidRDefault="001D1E4A" w:rsidP="0019593E">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53632" behindDoc="1" locked="0" layoutInCell="1" allowOverlap="1" wp14:anchorId="7238D260" wp14:editId="08EB915C">
            <wp:simplePos x="0" y="0"/>
            <wp:positionH relativeFrom="column">
              <wp:posOffset>4206240</wp:posOffset>
            </wp:positionH>
            <wp:positionV relativeFrom="paragraph">
              <wp:posOffset>41910</wp:posOffset>
            </wp:positionV>
            <wp:extent cx="1714500" cy="1183005"/>
            <wp:effectExtent l="0" t="0" r="0" b="0"/>
            <wp:wrapTight wrapText="bothSides">
              <wp:wrapPolygon edited="0">
                <wp:start x="0" y="0"/>
                <wp:lineTo x="0" y="21217"/>
                <wp:lineTo x="21360" y="21217"/>
                <wp:lineTo x="2136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ma.jpg"/>
                    <pic:cNvPicPr/>
                  </pic:nvPicPr>
                  <pic:blipFill>
                    <a:blip r:embed="rId8">
                      <a:extLst>
                        <a:ext uri="{28A0092B-C50C-407E-A947-70E740481C1C}">
                          <a14:useLocalDpi xmlns:a14="http://schemas.microsoft.com/office/drawing/2010/main" val="0"/>
                        </a:ext>
                      </a:extLst>
                    </a:blip>
                    <a:stretch>
                      <a:fillRect/>
                    </a:stretch>
                  </pic:blipFill>
                  <pic:spPr>
                    <a:xfrm>
                      <a:off x="0" y="0"/>
                      <a:ext cx="1714500" cy="1183005"/>
                    </a:xfrm>
                    <a:prstGeom prst="rect">
                      <a:avLst/>
                    </a:prstGeom>
                  </pic:spPr>
                </pic:pic>
              </a:graphicData>
            </a:graphic>
            <wp14:sizeRelH relativeFrom="margin">
              <wp14:pctWidth>0</wp14:pctWidth>
            </wp14:sizeRelH>
            <wp14:sizeRelV relativeFrom="margin">
              <wp14:pctHeight>0</wp14:pctHeight>
            </wp14:sizeRelV>
          </wp:anchor>
        </w:drawing>
      </w:r>
      <w:r w:rsidR="00E37326" w:rsidRPr="00E37326">
        <w:rPr>
          <w:rFonts w:ascii="Times New Roman" w:hAnsi="Times New Roman" w:cs="Times New Roman"/>
          <w:noProof/>
          <w:sz w:val="24"/>
          <w:lang w:val="sr-Latn-RS"/>
        </w:rPr>
        <w:tab/>
        <w:t>Čelnici dva sindikata koji su u štrajku i minis</w:t>
      </w:r>
      <w:r w:rsidR="00E37326">
        <w:rPr>
          <w:rFonts w:ascii="Times New Roman" w:hAnsi="Times New Roman" w:cs="Times New Roman"/>
          <w:noProof/>
          <w:sz w:val="24"/>
          <w:lang w:val="sr-Latn-RS"/>
        </w:rPr>
        <w:t>tar prosvete Srđan Verbić, u utorak</w:t>
      </w:r>
      <w:r w:rsidR="00E37326" w:rsidRPr="00E37326">
        <w:rPr>
          <w:rFonts w:ascii="Times New Roman" w:hAnsi="Times New Roman" w:cs="Times New Roman"/>
          <w:noProof/>
          <w:sz w:val="24"/>
          <w:lang w:val="sr-Latn-RS"/>
        </w:rPr>
        <w:t xml:space="preserve"> nisu postigli dogovor o zahtevima prosvetnih radnika, pa će protest u školama, koji ulazi u pet mesec, biti nastavljen. Verbić je na sastanku sa predsednikom Unije sindikata prosvetnih radnika Draganom Matijevićem i potpredsednikom Sindikata radnika u prosveti Srbije Miloradom Antićem, rekao da zbog aranžmana sa MMF-om ne može da se izađe u susret prosvetnim radnicima koji traže bolji materijalni položaj. "Vlada to ne može da obeća zbog aranžmana sa MMF i Ministarstvo prosvete nema taj novac u budžetu", rekao je Verbić i naveo da nema ovlašćenje da tako nešto potpiše.Matijević i Antić ponovo su zatražili garancije i precizne datume kada će i na koji način vlada isplatiti jednu platu.</w:t>
      </w:r>
    </w:p>
    <w:p w:rsidR="00E37326" w:rsidRDefault="00E37326" w:rsidP="0019593E">
      <w:pPr>
        <w:spacing w:after="0" w:line="240" w:lineRule="auto"/>
        <w:jc w:val="both"/>
        <w:rPr>
          <w:rFonts w:ascii="Times New Roman" w:hAnsi="Times New Roman" w:cs="Times New Roman"/>
          <w:noProof/>
          <w:sz w:val="24"/>
          <w:lang w:val="sr-Latn-RS"/>
        </w:rPr>
      </w:pPr>
      <w:r w:rsidRPr="00E37326">
        <w:rPr>
          <w:rFonts w:ascii="Times New Roman" w:hAnsi="Times New Roman" w:cs="Times New Roman"/>
          <w:noProof/>
          <w:sz w:val="24"/>
          <w:lang w:val="sr-Latn-RS"/>
        </w:rPr>
        <w:tab/>
        <w:t>Čelnici sindikata su izrazili žaljenje zbog incidenta u kome je vodom poliven ministar Verbić, koji je, na konstataciju da su među štrajkačima sve dobri nastavnici, upitao "kako li polivaju vodom oni koji nisu dobri nastavnici".</w:t>
      </w:r>
    </w:p>
    <w:p w:rsidR="00585D57" w:rsidRDefault="00585D57" w:rsidP="00CD7835">
      <w:pPr>
        <w:spacing w:after="0" w:line="240" w:lineRule="auto"/>
        <w:jc w:val="center"/>
        <w:rPr>
          <w:rFonts w:ascii="Times New Roman" w:hAnsi="Times New Roman" w:cs="Times New Roman"/>
          <w:b/>
          <w:noProof/>
          <w:color w:val="0000CC"/>
          <w:sz w:val="28"/>
          <w:lang w:val="sr-Latn-RS"/>
        </w:rPr>
      </w:pPr>
    </w:p>
    <w:p w:rsidR="00CD7835" w:rsidRPr="00CD7835" w:rsidRDefault="00CD7835" w:rsidP="00CD7835">
      <w:pPr>
        <w:spacing w:after="0" w:line="240" w:lineRule="auto"/>
        <w:jc w:val="center"/>
        <w:rPr>
          <w:rFonts w:ascii="Times New Roman" w:hAnsi="Times New Roman" w:cs="Times New Roman"/>
          <w:b/>
          <w:noProof/>
          <w:color w:val="0000CC"/>
          <w:sz w:val="28"/>
          <w:lang w:val="sr-Cyrl-RS"/>
        </w:rPr>
      </w:pPr>
      <w:r>
        <w:rPr>
          <w:rFonts w:ascii="Times New Roman" w:hAnsi="Times New Roman" w:cs="Times New Roman"/>
          <w:b/>
          <w:noProof/>
          <w:color w:val="0000CC"/>
          <w:sz w:val="28"/>
          <w:lang w:val="sr-Latn-RS"/>
        </w:rPr>
        <w:lastRenderedPageBreak/>
        <w:t xml:space="preserve">Verbić: </w:t>
      </w:r>
      <w:r w:rsidRPr="00CD7835">
        <w:rPr>
          <w:rFonts w:ascii="Times New Roman" w:hAnsi="Times New Roman" w:cs="Times New Roman"/>
          <w:b/>
          <w:noProof/>
          <w:color w:val="0000CC"/>
          <w:sz w:val="28"/>
          <w:lang w:val="sr-Cyrl-RS"/>
        </w:rPr>
        <w:t>Završićemo godinu po svaku cenu</w:t>
      </w:r>
    </w:p>
    <w:p w:rsidR="00CD7835" w:rsidRPr="00CD7835" w:rsidRDefault="00CD7835" w:rsidP="00CD7835">
      <w:pPr>
        <w:spacing w:after="0" w:line="240" w:lineRule="auto"/>
        <w:jc w:val="both"/>
        <w:rPr>
          <w:rFonts w:ascii="Times New Roman" w:hAnsi="Times New Roman" w:cs="Times New Roman"/>
          <w:noProof/>
          <w:sz w:val="24"/>
          <w:lang w:val="sr-Cyrl-RS"/>
        </w:rPr>
      </w:pPr>
      <w:r w:rsidRPr="00CD7835">
        <w:rPr>
          <w:rFonts w:ascii="Times New Roman" w:hAnsi="Times New Roman" w:cs="Times New Roman"/>
          <w:noProof/>
          <w:sz w:val="24"/>
          <w:lang w:val="sr-Cyrl-RS"/>
        </w:rPr>
        <w:t xml:space="preserve"> </w:t>
      </w:r>
    </w:p>
    <w:p w:rsidR="00E37326" w:rsidRPr="00CD7835" w:rsidRDefault="00CD7835" w:rsidP="00CD7835">
      <w:pPr>
        <w:spacing w:after="0" w:line="240" w:lineRule="auto"/>
        <w:jc w:val="both"/>
      </w:pPr>
      <w:r>
        <w:rPr>
          <w:rFonts w:ascii="Times New Roman" w:hAnsi="Times New Roman" w:cs="Times New Roman"/>
          <w:noProof/>
          <w:sz w:val="24"/>
          <w:lang w:val="sr-Cyrl-RS"/>
        </w:rPr>
        <w:tab/>
      </w:r>
      <w:r w:rsidRPr="00CD7835">
        <w:rPr>
          <w:rFonts w:ascii="Times New Roman" w:hAnsi="Times New Roman" w:cs="Times New Roman"/>
          <w:noProof/>
          <w:sz w:val="24"/>
          <w:lang w:val="sr-Latn-RS"/>
        </w:rPr>
        <w:t>Na pitanje Blica</w:t>
      </w:r>
      <w:r>
        <w:rPr>
          <w:rFonts w:ascii="Times New Roman" w:hAnsi="Times New Roman" w:cs="Times New Roman"/>
          <w:noProof/>
          <w:sz w:val="24"/>
          <w:lang w:val="sr-Cyrl-RS"/>
        </w:rPr>
        <w:t xml:space="preserve">: </w:t>
      </w:r>
      <w:r w:rsidRPr="00CD7835">
        <w:rPr>
          <w:rFonts w:ascii="Times New Roman" w:hAnsi="Times New Roman" w:cs="Times New Roman"/>
          <w:noProof/>
          <w:sz w:val="24"/>
          <w:lang w:val="sr-Cyrl-RS"/>
        </w:rPr>
        <w:t>Šta ćete preduzeti ako nastavnici u štrajku odbiju da zaključe oce</w:t>
      </w:r>
      <w:r>
        <w:rPr>
          <w:rFonts w:ascii="Times New Roman" w:hAnsi="Times New Roman" w:cs="Times New Roman"/>
          <w:noProof/>
          <w:sz w:val="24"/>
          <w:lang w:val="sr-Cyrl-RS"/>
        </w:rPr>
        <w:t xml:space="preserve">ne na kraju drugog polugodišta? </w:t>
      </w:r>
      <w:r>
        <w:rPr>
          <w:rFonts w:ascii="Times New Roman" w:hAnsi="Times New Roman" w:cs="Times New Roman"/>
          <w:noProof/>
          <w:sz w:val="24"/>
          <w:lang w:val="sr-Latn-RS"/>
        </w:rPr>
        <w:t>Ministar Verbić odgovara; „</w:t>
      </w:r>
      <w:r w:rsidRPr="00CD7835">
        <w:rPr>
          <w:rFonts w:ascii="Times New Roman" w:hAnsi="Times New Roman" w:cs="Times New Roman"/>
          <w:noProof/>
          <w:sz w:val="24"/>
          <w:lang w:val="sr-Cyrl-RS"/>
        </w:rPr>
        <w:t>Nadam se da se to neće dogoditi. Ne znam šta mogu da budu potezi države ako neko krene da sistematski krši zakon. To je pitanje koje toliko odstupa od svakodnevne prakse da j</w:t>
      </w:r>
      <w:r>
        <w:rPr>
          <w:rFonts w:ascii="Times New Roman" w:hAnsi="Times New Roman" w:cs="Times New Roman"/>
          <w:noProof/>
          <w:sz w:val="24"/>
          <w:lang w:val="sr-Cyrl-RS"/>
        </w:rPr>
        <w:t xml:space="preserve">e teško na njega dati odgovor.  </w:t>
      </w:r>
      <w:r w:rsidRPr="00CD7835">
        <w:rPr>
          <w:rFonts w:ascii="Times New Roman" w:hAnsi="Times New Roman" w:cs="Times New Roman"/>
          <w:noProof/>
          <w:sz w:val="24"/>
          <w:lang w:val="sr-Cyrl-RS"/>
        </w:rPr>
        <w:t>Po sada važećem zakonu, nastavnička veća zaključuju ocene. Mi računamo da na nivou škole uvek postoji dovoljno razuma da znaju kolika bi šteta mogla da bude ako bi se neki od nastavnika poneli na taj način. Ne verujem da postoji kolektiv gde bi celo nastavničko veće donelo takvu odluku. To nije nešto što će podržati bilo ko od lidera sindikata. Problem je što se situacija otela kontroli i oni više nisu u stanju da je kontrolišu. Ali školska godina mora biti završena i ocene moraju biti zaključene</w:t>
      </w:r>
      <w:r>
        <w:rPr>
          <w:rFonts w:ascii="Times New Roman" w:hAnsi="Times New Roman" w:cs="Times New Roman"/>
          <w:noProof/>
          <w:sz w:val="24"/>
          <w:lang w:val="sr-Latn-RS"/>
        </w:rPr>
        <w:t>“ kaže on</w:t>
      </w:r>
      <w:r w:rsidRPr="00CD7835">
        <w:rPr>
          <w:rFonts w:ascii="Times New Roman" w:hAnsi="Times New Roman" w:cs="Times New Roman"/>
          <w:noProof/>
          <w:sz w:val="24"/>
          <w:lang w:val="sr-Cyrl-RS"/>
        </w:rPr>
        <w:t>.</w:t>
      </w:r>
    </w:p>
    <w:p w:rsidR="00CD7835" w:rsidRPr="00CD7835" w:rsidRDefault="00CD7835" w:rsidP="0019593E">
      <w:pPr>
        <w:spacing w:after="0" w:line="240" w:lineRule="auto"/>
        <w:jc w:val="both"/>
        <w:rPr>
          <w:rFonts w:ascii="Times New Roman" w:hAnsi="Times New Roman" w:cs="Times New Roman"/>
          <w:noProof/>
          <w:sz w:val="24"/>
          <w:lang w:val="sr-Latn-RS"/>
        </w:rPr>
      </w:pPr>
    </w:p>
    <w:p w:rsidR="002828C9" w:rsidRDefault="00E47684" w:rsidP="00E47684">
      <w:pPr>
        <w:spacing w:after="0" w:line="240" w:lineRule="auto"/>
        <w:jc w:val="center"/>
        <w:rPr>
          <w:rFonts w:ascii="Times New Roman" w:hAnsi="Times New Roman" w:cs="Times New Roman"/>
          <w:b/>
          <w:noProof/>
          <w:color w:val="0000CC"/>
          <w:sz w:val="28"/>
        </w:rPr>
      </w:pPr>
      <w:r w:rsidRPr="002828C9">
        <w:rPr>
          <w:rFonts w:ascii="Times New Roman" w:hAnsi="Times New Roman" w:cs="Times New Roman"/>
          <w:b/>
          <w:noProof/>
          <w:color w:val="0000CC"/>
          <w:sz w:val="28"/>
        </w:rPr>
        <w:t xml:space="preserve">Ministarstvo: Broj škola </w:t>
      </w:r>
      <w:r w:rsidR="002828C9">
        <w:rPr>
          <w:rFonts w:ascii="Times New Roman" w:hAnsi="Times New Roman" w:cs="Times New Roman"/>
          <w:b/>
          <w:noProof/>
          <w:color w:val="0000CC"/>
          <w:sz w:val="28"/>
        </w:rPr>
        <w:t>u kojima ima štrajka</w:t>
      </w:r>
      <w:r w:rsidRPr="002828C9">
        <w:rPr>
          <w:rFonts w:ascii="Times New Roman" w:hAnsi="Times New Roman" w:cs="Times New Roman"/>
          <w:b/>
          <w:noProof/>
          <w:color w:val="0000CC"/>
          <w:sz w:val="28"/>
        </w:rPr>
        <w:t xml:space="preserve"> manji </w:t>
      </w:r>
    </w:p>
    <w:p w:rsidR="00E47684" w:rsidRPr="002828C9" w:rsidRDefault="00E47684" w:rsidP="00E47684">
      <w:pPr>
        <w:spacing w:after="0" w:line="240" w:lineRule="auto"/>
        <w:jc w:val="center"/>
        <w:rPr>
          <w:rFonts w:ascii="Times New Roman" w:hAnsi="Times New Roman" w:cs="Times New Roman"/>
          <w:b/>
          <w:noProof/>
          <w:color w:val="0000CC"/>
          <w:sz w:val="28"/>
          <w:lang w:val="sr-Latn-RS"/>
        </w:rPr>
      </w:pPr>
      <w:r w:rsidRPr="002828C9">
        <w:rPr>
          <w:rFonts w:ascii="Times New Roman" w:hAnsi="Times New Roman" w:cs="Times New Roman"/>
          <w:b/>
          <w:noProof/>
          <w:color w:val="0000CC"/>
          <w:sz w:val="28"/>
        </w:rPr>
        <w:t>nego što tvrde sindikati</w:t>
      </w:r>
    </w:p>
    <w:p w:rsidR="00E47684" w:rsidRDefault="00E47684" w:rsidP="00E4768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p>
    <w:p w:rsidR="00E47684" w:rsidRDefault="00E47684" w:rsidP="00E4768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M</w:t>
      </w:r>
      <w:r w:rsidRPr="00E47684">
        <w:rPr>
          <w:rFonts w:ascii="Times New Roman" w:hAnsi="Times New Roman" w:cs="Times New Roman"/>
          <w:noProof/>
          <w:sz w:val="24"/>
        </w:rPr>
        <w:t xml:space="preserve">inistarstvo </w:t>
      </w:r>
      <w:r>
        <w:rPr>
          <w:rFonts w:ascii="Times New Roman" w:hAnsi="Times New Roman" w:cs="Times New Roman"/>
          <w:noProof/>
          <w:sz w:val="24"/>
        </w:rPr>
        <w:t xml:space="preserve">prosvete saopštilo je </w:t>
      </w:r>
      <w:r w:rsidRPr="00E47684">
        <w:rPr>
          <w:rFonts w:ascii="Times New Roman" w:hAnsi="Times New Roman" w:cs="Times New Roman"/>
          <w:noProof/>
          <w:sz w:val="24"/>
        </w:rPr>
        <w:t>da je broj škola koje štrajkuju manji nego što to tvrde sindikati.</w:t>
      </w:r>
      <w:r w:rsidRPr="00E47684">
        <w:rPr>
          <w:rFonts w:ascii="Times New Roman" w:hAnsi="Times New Roman" w:cs="Times New Roman"/>
          <w:noProof/>
          <w:sz w:val="24"/>
          <w:lang w:val="sr-Latn-RS"/>
        </w:rPr>
        <w:t xml:space="preserve"> Ministarstvo je navelo da je posle potpisivanja sporazuma između tog ministarstva i dva reprezentativna sindikata o prekidu štrajka, broj škola koje štrajkuju opao u prvom mahu na 30, a zatim na 25 odsto, koliko j</w:t>
      </w:r>
      <w:r>
        <w:rPr>
          <w:rFonts w:ascii="Times New Roman" w:hAnsi="Times New Roman" w:cs="Times New Roman"/>
          <w:noProof/>
          <w:sz w:val="24"/>
          <w:lang w:val="sr-Latn-RS"/>
        </w:rPr>
        <w:t xml:space="preserve">e zabeleženo i danas. </w:t>
      </w:r>
      <w:r w:rsidRPr="00E47684">
        <w:rPr>
          <w:rFonts w:ascii="Times New Roman" w:hAnsi="Times New Roman" w:cs="Times New Roman"/>
          <w:noProof/>
          <w:sz w:val="24"/>
          <w:lang w:val="sr-Latn-RS"/>
        </w:rPr>
        <w:t>U saopštenju se navodi i da se tokom četvoromesečnog štrajka do danas, broj škola u štrajku menjao, ali da je u svakom momentu bio značajno manji od onog koji se pominjao</w:t>
      </w:r>
      <w:r>
        <w:rPr>
          <w:rFonts w:ascii="Times New Roman" w:hAnsi="Times New Roman" w:cs="Times New Roman"/>
          <w:noProof/>
          <w:sz w:val="24"/>
          <w:lang w:val="sr-Latn-RS"/>
        </w:rPr>
        <w:t xml:space="preserve"> u podacima sindikata prosvete. </w:t>
      </w:r>
      <w:r w:rsidRPr="00E47684">
        <w:rPr>
          <w:rFonts w:ascii="Times New Roman" w:hAnsi="Times New Roman" w:cs="Times New Roman"/>
          <w:noProof/>
          <w:sz w:val="24"/>
          <w:lang w:val="sr-Latn-RS"/>
        </w:rPr>
        <w:t>U prilog tome, ministarstvo je dostavilo medijima grafikon u kome je prikazan procenat škola u štrajku po nedeljama, od početka š</w:t>
      </w:r>
      <w:r>
        <w:rPr>
          <w:rFonts w:ascii="Times New Roman" w:hAnsi="Times New Roman" w:cs="Times New Roman"/>
          <w:noProof/>
          <w:sz w:val="24"/>
          <w:lang w:val="sr-Latn-RS"/>
        </w:rPr>
        <w:t xml:space="preserve">trajka, 17. novembra, do danas. </w:t>
      </w:r>
      <w:r w:rsidRPr="00E47684">
        <w:rPr>
          <w:rFonts w:ascii="Times New Roman" w:hAnsi="Times New Roman" w:cs="Times New Roman"/>
          <w:noProof/>
          <w:sz w:val="24"/>
          <w:lang w:val="sr-Latn-RS"/>
        </w:rPr>
        <w:t>Naveli su da je broj škola, koje nisu bile u štrajku i koje su regularno radile, u svakom</w:t>
      </w:r>
      <w:r>
        <w:rPr>
          <w:rFonts w:ascii="Times New Roman" w:hAnsi="Times New Roman" w:cs="Times New Roman"/>
          <w:noProof/>
          <w:sz w:val="24"/>
          <w:lang w:val="sr-Latn-RS"/>
        </w:rPr>
        <w:t xml:space="preserve"> trenutku bio veći od 50 odsto. </w:t>
      </w:r>
      <w:r w:rsidRPr="00E47684">
        <w:rPr>
          <w:rFonts w:ascii="Times New Roman" w:hAnsi="Times New Roman" w:cs="Times New Roman"/>
          <w:noProof/>
          <w:sz w:val="24"/>
          <w:lang w:val="sr-Latn-RS"/>
        </w:rPr>
        <w:t>U Ministarstvu napominju da su prilikom prikupljanja podataka konsultovane sve škole u Srbiji koje su istovremeno obaveštene da, ukoliko nisu saglasne sa bilo kojim podatkom, odmah obaveste ministarstvo koje će u najkraćem roku ispraviti podatke.</w:t>
      </w:r>
    </w:p>
    <w:p w:rsidR="00E47684" w:rsidRDefault="00E47684" w:rsidP="0019593E">
      <w:pPr>
        <w:spacing w:after="0" w:line="240" w:lineRule="auto"/>
        <w:jc w:val="both"/>
        <w:rPr>
          <w:rFonts w:ascii="Times New Roman" w:hAnsi="Times New Roman" w:cs="Times New Roman"/>
          <w:noProof/>
          <w:sz w:val="24"/>
          <w:lang w:val="sr-Latn-RS"/>
        </w:rPr>
      </w:pPr>
    </w:p>
    <w:p w:rsidR="00E37326" w:rsidRPr="00E37326" w:rsidRDefault="00E37326" w:rsidP="003F4750">
      <w:pPr>
        <w:spacing w:after="0" w:line="240" w:lineRule="auto"/>
        <w:jc w:val="center"/>
        <w:rPr>
          <w:rFonts w:ascii="Times New Roman" w:hAnsi="Times New Roman" w:cs="Times New Roman"/>
          <w:b/>
          <w:noProof/>
          <w:color w:val="0000CC"/>
          <w:sz w:val="28"/>
          <w:lang w:val="sr-Latn-RS"/>
        </w:rPr>
      </w:pPr>
      <w:r w:rsidRPr="00E37326">
        <w:rPr>
          <w:rFonts w:ascii="Times New Roman" w:hAnsi="Times New Roman" w:cs="Times New Roman"/>
          <w:b/>
          <w:noProof/>
          <w:color w:val="0000CC"/>
          <w:sz w:val="28"/>
          <w:lang w:val="sr-Latn-RS"/>
        </w:rPr>
        <w:t>Verbić: Učesnici u štrajku neće dobiti novčanu nadoknadu</w:t>
      </w:r>
    </w:p>
    <w:p w:rsidR="00E37326" w:rsidRPr="00E37326" w:rsidRDefault="00E37326" w:rsidP="003F4750">
      <w:pPr>
        <w:spacing w:after="0" w:line="240" w:lineRule="auto"/>
        <w:jc w:val="both"/>
        <w:rPr>
          <w:rFonts w:ascii="Times New Roman" w:hAnsi="Times New Roman" w:cs="Times New Roman"/>
          <w:noProof/>
          <w:sz w:val="24"/>
          <w:lang w:val="sr-Latn-RS"/>
        </w:rPr>
      </w:pPr>
    </w:p>
    <w:p w:rsidR="00E37326" w:rsidRDefault="00E37326" w:rsidP="003F4750">
      <w:pPr>
        <w:spacing w:after="0" w:line="240" w:lineRule="auto"/>
        <w:jc w:val="both"/>
        <w:rPr>
          <w:rFonts w:ascii="Times New Roman" w:hAnsi="Times New Roman" w:cs="Times New Roman"/>
          <w:noProof/>
          <w:sz w:val="24"/>
          <w:lang w:val="sr-Latn-RS"/>
        </w:rPr>
      </w:pPr>
      <w:r w:rsidRPr="00E37326">
        <w:rPr>
          <w:rFonts w:ascii="Times New Roman" w:hAnsi="Times New Roman" w:cs="Times New Roman"/>
          <w:noProof/>
          <w:sz w:val="24"/>
          <w:lang w:val="sr-Latn-RS"/>
        </w:rPr>
        <w:tab/>
        <w:t>Ministar prosvete, nauke i tehnološkog razvoja Srđan Verbić izjavio je ranije s da ucesnicima u štrajku neće biti isplaćena novčana nadoknada.</w:t>
      </w:r>
      <w:r>
        <w:rPr>
          <w:rFonts w:ascii="Times New Roman" w:hAnsi="Times New Roman" w:cs="Times New Roman"/>
          <w:noProof/>
          <w:sz w:val="24"/>
          <w:lang w:val="sr-Latn-RS"/>
        </w:rPr>
        <w:t xml:space="preserve"> </w:t>
      </w:r>
      <w:r w:rsidRPr="00E37326">
        <w:rPr>
          <w:rFonts w:ascii="Times New Roman" w:hAnsi="Times New Roman" w:cs="Times New Roman"/>
          <w:noProof/>
          <w:sz w:val="24"/>
          <w:lang w:val="sr-Latn-RS"/>
        </w:rPr>
        <w:t>"Ako direktori škole utvrde da plan nije ispunjen, da tada nisu radili nastavnici, oni po zakonu nemaju pravo na novčanu nadoknadu", rekao je Verbić, gostujući u Jutarnjem programu TV Pink.</w:t>
      </w:r>
      <w:r>
        <w:rPr>
          <w:rFonts w:ascii="Times New Roman" w:hAnsi="Times New Roman" w:cs="Times New Roman"/>
          <w:noProof/>
          <w:sz w:val="24"/>
          <w:lang w:val="sr-Latn-RS"/>
        </w:rPr>
        <w:t xml:space="preserve"> </w:t>
      </w:r>
      <w:r w:rsidRPr="00E37326">
        <w:rPr>
          <w:rFonts w:ascii="Times New Roman" w:hAnsi="Times New Roman" w:cs="Times New Roman"/>
          <w:noProof/>
          <w:sz w:val="24"/>
          <w:lang w:val="sr-Latn-RS"/>
        </w:rPr>
        <w:t>Ministar prosvete, nauke i tehnološkog razvoja je istakao da "bilo ko od nas, ako ne radi, ne može imati novčanu nadoknadu za taj deo rada".</w:t>
      </w:r>
    </w:p>
    <w:p w:rsidR="00E37326" w:rsidRDefault="00E37326" w:rsidP="003F475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37326">
        <w:rPr>
          <w:rFonts w:ascii="Times New Roman" w:hAnsi="Times New Roman" w:cs="Times New Roman"/>
          <w:noProof/>
          <w:sz w:val="24"/>
          <w:lang w:val="sr-Latn-RS"/>
        </w:rPr>
        <w:t>Verbić je precizirao da su u štrajku juče bile 504 škole, što je približno 27 procenata ukupnog broja škola i da velika većina nastavnika u ovom trenutku rade normalno, iako su, takođe, opravdano nezadovoljni platama.</w:t>
      </w:r>
      <w:r>
        <w:rPr>
          <w:rFonts w:ascii="Times New Roman" w:hAnsi="Times New Roman" w:cs="Times New Roman"/>
          <w:noProof/>
          <w:sz w:val="24"/>
          <w:lang w:val="sr-Latn-RS"/>
        </w:rPr>
        <w:t xml:space="preserve"> </w:t>
      </w:r>
    </w:p>
    <w:p w:rsidR="009E0BF6" w:rsidRDefault="00E37326" w:rsidP="003F475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37326">
        <w:rPr>
          <w:rFonts w:ascii="Times New Roman" w:hAnsi="Times New Roman" w:cs="Times New Roman"/>
          <w:noProof/>
          <w:sz w:val="24"/>
          <w:lang w:val="sr-Latn-RS"/>
        </w:rPr>
        <w:t>Ministar je istakao da su plate prosvetnih radnika nepristojno male, ali da se ne mogu promeniti na drugi način, nego sistemski, tako što će biti uvedene platne grupe i da rešenje mora da bude u skladu sa zakonom.</w:t>
      </w:r>
      <w:r>
        <w:rPr>
          <w:rFonts w:ascii="Times New Roman" w:hAnsi="Times New Roman" w:cs="Times New Roman"/>
          <w:noProof/>
          <w:sz w:val="24"/>
          <w:lang w:val="sr-Latn-RS"/>
        </w:rPr>
        <w:t xml:space="preserve"> </w:t>
      </w:r>
      <w:r w:rsidRPr="00E37326">
        <w:rPr>
          <w:rFonts w:ascii="Times New Roman" w:hAnsi="Times New Roman" w:cs="Times New Roman"/>
          <w:noProof/>
          <w:sz w:val="24"/>
          <w:lang w:val="sr-Latn-RS"/>
        </w:rPr>
        <w:t>"Mi ovo moramo da rešavamo tako što sednemo za sto i rešavamo svaki konkretan problem jedan po jedan, ali ne ucenama, što pretimo da neće biti završena školska godina", dodao je Verbić.</w:t>
      </w:r>
    </w:p>
    <w:p w:rsidR="00CD7835" w:rsidRDefault="00CD7835" w:rsidP="003F4750">
      <w:pPr>
        <w:spacing w:after="0" w:line="240" w:lineRule="auto"/>
        <w:jc w:val="both"/>
        <w:rPr>
          <w:rFonts w:ascii="Times New Roman" w:hAnsi="Times New Roman" w:cs="Times New Roman"/>
          <w:noProof/>
          <w:sz w:val="24"/>
          <w:lang w:val="sr-Latn-RS"/>
        </w:rPr>
      </w:pPr>
    </w:p>
    <w:p w:rsidR="009E0BF6" w:rsidRPr="002828C9" w:rsidRDefault="009E0BF6" w:rsidP="009E0BF6">
      <w:pPr>
        <w:spacing w:after="0" w:line="240" w:lineRule="auto"/>
        <w:jc w:val="center"/>
        <w:rPr>
          <w:rFonts w:ascii="Times New Roman" w:hAnsi="Times New Roman" w:cs="Times New Roman"/>
          <w:b/>
          <w:bCs/>
          <w:noProof/>
          <w:color w:val="0000CC"/>
          <w:sz w:val="28"/>
        </w:rPr>
      </w:pPr>
      <w:r w:rsidRPr="002828C9">
        <w:rPr>
          <w:rFonts w:ascii="Times New Roman" w:hAnsi="Times New Roman" w:cs="Times New Roman"/>
          <w:b/>
          <w:bCs/>
          <w:noProof/>
          <w:color w:val="0000CC"/>
          <w:sz w:val="28"/>
        </w:rPr>
        <w:lastRenderedPageBreak/>
        <w:t>Otvorena nova zgrada PMFa u Novom Sadu</w:t>
      </w:r>
    </w:p>
    <w:p w:rsidR="009E0BF6" w:rsidRDefault="009E0BF6" w:rsidP="009E0BF6">
      <w:pPr>
        <w:spacing w:after="0" w:line="240" w:lineRule="auto"/>
        <w:jc w:val="both"/>
        <w:rPr>
          <w:rFonts w:ascii="Times New Roman" w:hAnsi="Times New Roman" w:cs="Times New Roman"/>
          <w:b/>
          <w:bCs/>
          <w:noProof/>
          <w:sz w:val="24"/>
        </w:rPr>
      </w:pPr>
    </w:p>
    <w:p w:rsidR="009E0BF6" w:rsidRDefault="00585D57" w:rsidP="009E0BF6">
      <w:pPr>
        <w:spacing w:after="0" w:line="240" w:lineRule="auto"/>
        <w:jc w:val="both"/>
        <w:rPr>
          <w:rFonts w:ascii="Times New Roman" w:hAnsi="Times New Roman" w:cs="Times New Roman"/>
          <w:bCs/>
          <w:noProof/>
          <w:sz w:val="24"/>
        </w:rPr>
      </w:pPr>
      <w:r>
        <w:rPr>
          <w:rFonts w:ascii="Times New Roman" w:hAnsi="Times New Roman" w:cs="Times New Roman"/>
          <w:bCs/>
          <w:noProof/>
          <w:sz w:val="24"/>
          <w:lang w:val="sr-Latn-RS" w:eastAsia="sr-Latn-RS"/>
        </w:rPr>
        <w:drawing>
          <wp:anchor distT="0" distB="0" distL="114300" distR="114300" simplePos="0" relativeHeight="251652608" behindDoc="1" locked="0" layoutInCell="1" allowOverlap="1" wp14:anchorId="19E39B38" wp14:editId="4BC665FF">
            <wp:simplePos x="0" y="0"/>
            <wp:positionH relativeFrom="column">
              <wp:posOffset>3504565</wp:posOffset>
            </wp:positionH>
            <wp:positionV relativeFrom="paragraph">
              <wp:posOffset>100330</wp:posOffset>
            </wp:positionV>
            <wp:extent cx="2422800" cy="1213200"/>
            <wp:effectExtent l="0" t="0" r="0" b="6350"/>
            <wp:wrapTight wrapText="bothSides">
              <wp:wrapPolygon edited="0">
                <wp:start x="0" y="0"/>
                <wp:lineTo x="0" y="21374"/>
                <wp:lineTo x="21402" y="21374"/>
                <wp:lineTo x="2140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tvorena.jpg"/>
                    <pic:cNvPicPr/>
                  </pic:nvPicPr>
                  <pic:blipFill>
                    <a:blip r:embed="rId9">
                      <a:extLst>
                        <a:ext uri="{28A0092B-C50C-407E-A947-70E740481C1C}">
                          <a14:useLocalDpi xmlns:a14="http://schemas.microsoft.com/office/drawing/2010/main" val="0"/>
                        </a:ext>
                      </a:extLst>
                    </a:blip>
                    <a:stretch>
                      <a:fillRect/>
                    </a:stretch>
                  </pic:blipFill>
                  <pic:spPr>
                    <a:xfrm>
                      <a:off x="0" y="0"/>
                      <a:ext cx="2422800" cy="1213200"/>
                    </a:xfrm>
                    <a:prstGeom prst="rect">
                      <a:avLst/>
                    </a:prstGeom>
                  </pic:spPr>
                </pic:pic>
              </a:graphicData>
            </a:graphic>
            <wp14:sizeRelH relativeFrom="margin">
              <wp14:pctWidth>0</wp14:pctWidth>
            </wp14:sizeRelH>
            <wp14:sizeRelV relativeFrom="margin">
              <wp14:pctHeight>0</wp14:pctHeight>
            </wp14:sizeRelV>
          </wp:anchor>
        </w:drawing>
      </w:r>
      <w:r w:rsidR="009E0BF6">
        <w:rPr>
          <w:rFonts w:ascii="Times New Roman" w:hAnsi="Times New Roman" w:cs="Times New Roman"/>
          <w:b/>
          <w:bCs/>
          <w:noProof/>
          <w:sz w:val="24"/>
        </w:rPr>
        <w:tab/>
      </w:r>
      <w:r w:rsidR="009E0BF6" w:rsidRPr="009E0BF6">
        <w:rPr>
          <w:rFonts w:ascii="Times New Roman" w:hAnsi="Times New Roman" w:cs="Times New Roman"/>
          <w:bCs/>
          <w:noProof/>
          <w:sz w:val="24"/>
        </w:rPr>
        <w:t>Na Prirodno-matematičkom fakultetu u Novom Sad</w:t>
      </w:r>
      <w:r w:rsidR="00CD7835">
        <w:rPr>
          <w:rFonts w:ascii="Times New Roman" w:hAnsi="Times New Roman" w:cs="Times New Roman"/>
          <w:bCs/>
          <w:noProof/>
          <w:sz w:val="24"/>
        </w:rPr>
        <w:t>u u četvrtak</w:t>
      </w:r>
      <w:r w:rsidR="009E0BF6" w:rsidRPr="009E0BF6">
        <w:rPr>
          <w:rFonts w:ascii="Times New Roman" w:hAnsi="Times New Roman" w:cs="Times New Roman"/>
          <w:bCs/>
          <w:noProof/>
          <w:sz w:val="24"/>
        </w:rPr>
        <w:t xml:space="preserve"> je otvorena nova zgrada čija izgradnja je finansirana sa 1,2 miliona evra iz predpristupnih fondova Evropske unije.</w:t>
      </w:r>
      <w:r w:rsidR="009E0BF6">
        <w:rPr>
          <w:rFonts w:ascii="Times New Roman" w:hAnsi="Times New Roman" w:cs="Times New Roman"/>
          <w:bCs/>
          <w:noProof/>
          <w:sz w:val="24"/>
        </w:rPr>
        <w:t xml:space="preserve"> </w:t>
      </w:r>
      <w:r w:rsidR="009E0BF6" w:rsidRPr="009E0BF6">
        <w:rPr>
          <w:rFonts w:ascii="Times New Roman" w:hAnsi="Times New Roman" w:cs="Times New Roman"/>
          <w:noProof/>
          <w:sz w:val="24"/>
        </w:rPr>
        <w:t>Novu zgradu su zajedno otvorili predsednik Pokrajinske vlade Bojan Pajtić, generalni direktor za proširenje EU Kristijan Danijelson i rektor Univerziteta u Novom Sadu Radovan Pejanović.</w:t>
      </w:r>
      <w:r w:rsidR="009E0BF6">
        <w:rPr>
          <w:rFonts w:ascii="Times New Roman" w:hAnsi="Times New Roman" w:cs="Times New Roman"/>
          <w:bCs/>
          <w:noProof/>
          <w:sz w:val="24"/>
        </w:rPr>
        <w:t xml:space="preserve"> </w:t>
      </w:r>
      <w:r w:rsidR="009E0BF6" w:rsidRPr="009E0BF6">
        <w:rPr>
          <w:rFonts w:ascii="Times New Roman" w:hAnsi="Times New Roman" w:cs="Times New Roman"/>
          <w:noProof/>
          <w:sz w:val="24"/>
        </w:rPr>
        <w:t>Pajtić je u izjavi novinarima izrazio zadovoljstvo što su uspešnom realizacijom tog projekta stvoreni bolji uslovim za obrazovanje studenata.</w:t>
      </w:r>
      <w:r w:rsidR="009E0BF6">
        <w:rPr>
          <w:rFonts w:ascii="Times New Roman" w:hAnsi="Times New Roman" w:cs="Times New Roman"/>
          <w:bCs/>
          <w:noProof/>
          <w:sz w:val="24"/>
        </w:rPr>
        <w:t xml:space="preserve"> </w:t>
      </w:r>
      <w:r w:rsidR="009E0BF6" w:rsidRPr="009E0BF6">
        <w:rPr>
          <w:rFonts w:ascii="Times New Roman" w:hAnsi="Times New Roman" w:cs="Times New Roman"/>
          <w:noProof/>
          <w:sz w:val="24"/>
        </w:rPr>
        <w:t>"Strateški smo bili opredeljeni za to da sa evropskim institucijama stvaramo uslove da se nauka i tehnološki razvoj unaprede", rekao je on, saopštila je vojvođanska vlada.</w:t>
      </w:r>
    </w:p>
    <w:p w:rsidR="009E0BF6" w:rsidRPr="009E0BF6" w:rsidRDefault="009E0BF6" w:rsidP="009E0BF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9E0BF6">
        <w:rPr>
          <w:rFonts w:ascii="Times New Roman" w:hAnsi="Times New Roman" w:cs="Times New Roman"/>
          <w:noProof/>
          <w:sz w:val="24"/>
        </w:rPr>
        <w:t>Prema njegovim rečima, zato danas imamo Centralnu zgradu Univerziteta u Novom Sadu, koja nije samo sedište rektora i prorektora, već mesto gde se nalaze važne razvojne institucije.</w:t>
      </w:r>
      <w:r>
        <w:rPr>
          <w:rFonts w:ascii="Times New Roman" w:hAnsi="Times New Roman" w:cs="Times New Roman"/>
          <w:bCs/>
          <w:noProof/>
          <w:sz w:val="24"/>
        </w:rPr>
        <w:t xml:space="preserve"> </w:t>
      </w:r>
      <w:r w:rsidRPr="009E0BF6">
        <w:rPr>
          <w:rFonts w:ascii="Times New Roman" w:hAnsi="Times New Roman" w:cs="Times New Roman"/>
          <w:noProof/>
          <w:sz w:val="24"/>
        </w:rPr>
        <w:t>Pajtić je naveo i da je "tu i Biosen centar, koji je omogućio da se privuku prvo grant od šest miliona evra, a potom od 30 miliona evra za razvoj IT sektora".</w:t>
      </w:r>
      <w:r>
        <w:rPr>
          <w:rFonts w:ascii="Times New Roman" w:hAnsi="Times New Roman" w:cs="Times New Roman"/>
          <w:bCs/>
          <w:noProof/>
          <w:sz w:val="24"/>
        </w:rPr>
        <w:t xml:space="preserve"> </w:t>
      </w:r>
      <w:r w:rsidRPr="009E0BF6">
        <w:rPr>
          <w:rFonts w:ascii="Times New Roman" w:hAnsi="Times New Roman" w:cs="Times New Roman"/>
          <w:noProof/>
          <w:sz w:val="24"/>
        </w:rPr>
        <w:t>"Godinama smo oko četiri posto budžeta Pokrajine usmeravali upravo u nauku, a bilo bi značajno da zajedno sa Republikom ovu oblast unapređujemo, jer investicija u nauku i studente nije trošak, već ulaganje u budućnost", rekao je on.</w:t>
      </w:r>
      <w:r>
        <w:rPr>
          <w:rFonts w:ascii="Times New Roman" w:hAnsi="Times New Roman" w:cs="Times New Roman"/>
          <w:bCs/>
          <w:noProof/>
          <w:sz w:val="24"/>
        </w:rPr>
        <w:t xml:space="preserve"> </w:t>
      </w:r>
      <w:r w:rsidRPr="009E0BF6">
        <w:rPr>
          <w:rFonts w:ascii="Times New Roman" w:hAnsi="Times New Roman" w:cs="Times New Roman"/>
          <w:noProof/>
          <w:sz w:val="24"/>
        </w:rPr>
        <w:t>Predsednik Pokrajinske vlade je poručio i da je suštinski zadatak za sve nas da deca koja dobiju univerzitetsku diplomu i ostanu u zemlji.</w:t>
      </w:r>
      <w:r>
        <w:rPr>
          <w:rFonts w:ascii="Times New Roman" w:hAnsi="Times New Roman" w:cs="Times New Roman"/>
          <w:noProof/>
          <w:sz w:val="24"/>
        </w:rPr>
        <w:t xml:space="preserve"> </w:t>
      </w:r>
      <w:r w:rsidRPr="009E0BF6">
        <w:rPr>
          <w:rFonts w:ascii="Times New Roman" w:hAnsi="Times New Roman" w:cs="Times New Roman"/>
          <w:noProof/>
          <w:sz w:val="24"/>
        </w:rPr>
        <w:t>Danijelson je istakao je da je ovaj projekat konkretan primer kako može da rezultira saradnja Srbije i u ovom slučaju Evropske komisije.</w:t>
      </w:r>
      <w:r w:rsidRPr="009E0BF6">
        <w:t xml:space="preserve"> </w:t>
      </w:r>
      <w:hyperlink r:id="rId10" w:history="1">
        <w:r w:rsidRPr="006B6DCF">
          <w:rPr>
            <w:rStyle w:val="Hyperlink"/>
            <w:rFonts w:ascii="Times New Roman" w:hAnsi="Times New Roman" w:cs="Times New Roman"/>
            <w:noProof/>
            <w:sz w:val="24"/>
          </w:rPr>
          <w:t>https://www.youtube.com/watch?v=uMEKMOGVlOA</w:t>
        </w:r>
      </w:hyperlink>
      <w:r>
        <w:rPr>
          <w:rFonts w:ascii="Times New Roman" w:hAnsi="Times New Roman" w:cs="Times New Roman"/>
          <w:noProof/>
          <w:sz w:val="24"/>
        </w:rPr>
        <w:t xml:space="preserve"> </w:t>
      </w:r>
    </w:p>
    <w:p w:rsidR="009E0BF6" w:rsidRDefault="009E0BF6" w:rsidP="003F4750">
      <w:pPr>
        <w:spacing w:after="0" w:line="240" w:lineRule="auto"/>
        <w:jc w:val="both"/>
        <w:rPr>
          <w:rFonts w:ascii="Times New Roman" w:hAnsi="Times New Roman" w:cs="Times New Roman"/>
          <w:noProof/>
          <w:sz w:val="24"/>
          <w:lang w:val="sr-Latn-RS"/>
        </w:rPr>
      </w:pPr>
    </w:p>
    <w:p w:rsidR="009E0BF6" w:rsidRPr="00CD7835" w:rsidRDefault="009E0BF6" w:rsidP="009E0BF6">
      <w:pPr>
        <w:spacing w:after="0" w:line="240" w:lineRule="auto"/>
        <w:jc w:val="center"/>
        <w:rPr>
          <w:rFonts w:ascii="Times New Roman" w:hAnsi="Times New Roman" w:cs="Times New Roman"/>
          <w:b/>
          <w:bCs/>
          <w:noProof/>
          <w:color w:val="0000CC"/>
          <w:sz w:val="28"/>
        </w:rPr>
      </w:pPr>
      <w:r w:rsidRPr="00CD7835">
        <w:rPr>
          <w:rFonts w:ascii="Times New Roman" w:hAnsi="Times New Roman" w:cs="Times New Roman"/>
          <w:b/>
          <w:bCs/>
          <w:noProof/>
          <w:color w:val="0000CC"/>
          <w:sz w:val="28"/>
        </w:rPr>
        <w:t>Saradnja NISa i Univerziteta u Novom Sadu</w:t>
      </w:r>
    </w:p>
    <w:p w:rsidR="009E0BF6" w:rsidRDefault="009E0BF6" w:rsidP="009E0BF6">
      <w:pPr>
        <w:spacing w:after="0" w:line="240" w:lineRule="auto"/>
        <w:jc w:val="both"/>
        <w:rPr>
          <w:rFonts w:ascii="Times New Roman" w:hAnsi="Times New Roman" w:cs="Times New Roman"/>
          <w:b/>
          <w:bCs/>
          <w:noProof/>
          <w:sz w:val="24"/>
        </w:rPr>
      </w:pPr>
    </w:p>
    <w:p w:rsidR="009E0BF6" w:rsidRPr="009E0BF6" w:rsidRDefault="009E0BF6" w:rsidP="009E0BF6">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9E0BF6">
        <w:rPr>
          <w:rFonts w:ascii="Times New Roman" w:hAnsi="Times New Roman" w:cs="Times New Roman"/>
          <w:bCs/>
          <w:noProof/>
          <w:sz w:val="24"/>
        </w:rPr>
        <w:t>Generalni direktor NIS-a Kiril Kravčenko izjavio je danas, prilikom potpisivanja ugovora o strateškoj saradnji te kompanije sa Univerzitetom u Novom Sadu, da je ulaganje u razvoj Srbije, a posebno u obrazovanje mladih talenata, prvorazredni prioritet NIS-a.</w:t>
      </w:r>
      <w:r>
        <w:rPr>
          <w:rFonts w:ascii="Times New Roman" w:hAnsi="Times New Roman" w:cs="Times New Roman"/>
          <w:bCs/>
          <w:noProof/>
          <w:sz w:val="24"/>
        </w:rPr>
        <w:t xml:space="preserve"> </w:t>
      </w:r>
      <w:r w:rsidRPr="009E0BF6">
        <w:rPr>
          <w:rFonts w:ascii="Times New Roman" w:hAnsi="Times New Roman" w:cs="Times New Roman"/>
          <w:noProof/>
          <w:sz w:val="24"/>
        </w:rPr>
        <w:t>Kravčenko i vršilac dužnosti rektora Univerziteta u Novom Sadu prof. dr Radovan Pejanović potpisali su ugovor kojim je nastavljena strateška saradnje tih dveju značajnih institucija i u narednom petogodišnjem period, pošto je prvi takav ugovor potpisan 2010. godine.</w:t>
      </w:r>
      <w:r>
        <w:rPr>
          <w:rFonts w:ascii="Times New Roman" w:hAnsi="Times New Roman" w:cs="Times New Roman"/>
          <w:bCs/>
          <w:noProof/>
          <w:sz w:val="24"/>
        </w:rPr>
        <w:t xml:space="preserve"> </w:t>
      </w:r>
      <w:r w:rsidRPr="009E0BF6">
        <w:rPr>
          <w:rFonts w:ascii="Times New Roman" w:hAnsi="Times New Roman" w:cs="Times New Roman"/>
          <w:noProof/>
          <w:sz w:val="24"/>
        </w:rPr>
        <w:t>Izrazivši veliko zadovoljstvo nastavkom saradnje tom obrazovno-naučnom institucijom koja, kako je rekao, ima izuzetne stručnjake i najviši nivo obrazovanja studenata, Kravčenko je istakao da NIS time nastavlja podršku novosadskom univezitetu, bez obzira na krizno vreme u kojem se nalazimo.</w:t>
      </w:r>
      <w:r>
        <w:rPr>
          <w:rFonts w:ascii="Times New Roman" w:hAnsi="Times New Roman" w:cs="Times New Roman"/>
          <w:bCs/>
          <w:noProof/>
          <w:sz w:val="24"/>
        </w:rPr>
        <w:t xml:space="preserve"> </w:t>
      </w:r>
      <w:r w:rsidRPr="009E0BF6">
        <w:rPr>
          <w:rFonts w:ascii="Times New Roman" w:hAnsi="Times New Roman" w:cs="Times New Roman"/>
          <w:noProof/>
          <w:sz w:val="24"/>
        </w:rPr>
        <w:t>"Možemo da smanjujemo troškove kompanije u drugom pravcu ali ne možemo smanjivati ulaganja u razvoj naše budućnosti", naglasio je on i napomenuo da je NIS prošle godine duplirao investicije u obrazovanje u Srbiji.</w:t>
      </w:r>
      <w:r>
        <w:rPr>
          <w:rFonts w:ascii="Times New Roman" w:hAnsi="Times New Roman" w:cs="Times New Roman"/>
          <w:bCs/>
          <w:noProof/>
          <w:sz w:val="24"/>
        </w:rPr>
        <w:t xml:space="preserve"> </w:t>
      </w:r>
      <w:r w:rsidRPr="009E0BF6">
        <w:rPr>
          <w:rFonts w:ascii="Times New Roman" w:hAnsi="Times New Roman" w:cs="Times New Roman"/>
          <w:noProof/>
          <w:sz w:val="24"/>
        </w:rPr>
        <w:t>Ta ulaganja premašila su 100 miliona dinara, što je dvostruko više u odnosu na 2013. godinu, precizirao je Kravčenko i podsetio da ta naftna kompanija uspešno sarađuje sa više od 20 fakulteta i sa 17 škola širom Srbije.</w:t>
      </w:r>
      <w:r w:rsidRPr="009E0BF6">
        <w:t xml:space="preserve"> </w:t>
      </w:r>
      <w:hyperlink r:id="rId11" w:history="1">
        <w:r w:rsidRPr="006B6DCF">
          <w:rPr>
            <w:rStyle w:val="Hyperlink"/>
            <w:rFonts w:ascii="Times New Roman" w:hAnsi="Times New Roman" w:cs="Times New Roman"/>
            <w:noProof/>
            <w:sz w:val="24"/>
          </w:rPr>
          <w:t>https://www.youtube.com/watch?v=716ZK71xL-s</w:t>
        </w:r>
      </w:hyperlink>
      <w:r>
        <w:rPr>
          <w:rFonts w:ascii="Times New Roman" w:hAnsi="Times New Roman" w:cs="Times New Roman"/>
          <w:noProof/>
          <w:sz w:val="24"/>
        </w:rPr>
        <w:t xml:space="preserve"> </w:t>
      </w:r>
    </w:p>
    <w:p w:rsidR="000D214A" w:rsidRDefault="000D214A" w:rsidP="003F4750">
      <w:pPr>
        <w:spacing w:after="0" w:line="240" w:lineRule="auto"/>
        <w:jc w:val="both"/>
        <w:rPr>
          <w:rFonts w:ascii="Times New Roman" w:hAnsi="Times New Roman" w:cs="Times New Roman"/>
          <w:noProof/>
          <w:sz w:val="24"/>
          <w:lang w:val="sr-Latn-RS"/>
        </w:rPr>
      </w:pPr>
    </w:p>
    <w:p w:rsidR="000D214A" w:rsidRPr="00CD7835" w:rsidRDefault="000D214A" w:rsidP="00D47CD7">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Razmena đaka i iskustva</w:t>
      </w:r>
    </w:p>
    <w:p w:rsidR="000D214A" w:rsidRPr="000D214A" w:rsidRDefault="000D214A" w:rsidP="00D47CD7">
      <w:pPr>
        <w:spacing w:after="0" w:line="240" w:lineRule="auto"/>
        <w:jc w:val="both"/>
        <w:rPr>
          <w:rFonts w:ascii="Times New Roman" w:hAnsi="Times New Roman" w:cs="Times New Roman"/>
          <w:b/>
          <w:bCs/>
          <w:noProof/>
          <w:sz w:val="24"/>
          <w:lang w:val="sr-Latn-RS"/>
        </w:rPr>
      </w:pPr>
    </w:p>
    <w:p w:rsidR="000D214A" w:rsidRPr="00CD7835" w:rsidRDefault="00582043" w:rsidP="00D47CD7">
      <w:pPr>
        <w:spacing w:after="0" w:line="240" w:lineRule="auto"/>
        <w:jc w:val="both"/>
        <w:rPr>
          <w:rFonts w:ascii="Times New Roman" w:hAnsi="Times New Roman" w:cs="Times New Roman"/>
          <w:bCs/>
          <w:noProof/>
          <w:sz w:val="24"/>
          <w:lang w:val="sr-Latn-RS"/>
        </w:rPr>
      </w:pPr>
      <w:r>
        <w:rPr>
          <w:rFonts w:ascii="Times New Roman" w:hAnsi="Times New Roman" w:cs="Times New Roman"/>
          <w:bCs/>
          <w:noProof/>
          <w:sz w:val="24"/>
          <w:lang w:val="sr-Latn-RS" w:eastAsia="sr-Latn-RS"/>
        </w:rPr>
        <w:lastRenderedPageBreak/>
        <w:drawing>
          <wp:anchor distT="0" distB="0" distL="114300" distR="114300" simplePos="0" relativeHeight="251662848" behindDoc="1" locked="0" layoutInCell="1" allowOverlap="1">
            <wp:simplePos x="0" y="0"/>
            <wp:positionH relativeFrom="column">
              <wp:posOffset>4114800</wp:posOffset>
            </wp:positionH>
            <wp:positionV relativeFrom="paragraph">
              <wp:posOffset>60960</wp:posOffset>
            </wp:positionV>
            <wp:extent cx="1814400" cy="1256400"/>
            <wp:effectExtent l="0" t="0" r="0" b="1270"/>
            <wp:wrapTight wrapText="bothSides">
              <wp:wrapPolygon edited="0">
                <wp:start x="0" y="0"/>
                <wp:lineTo x="0" y="21294"/>
                <wp:lineTo x="21320" y="21294"/>
                <wp:lineTo x="2132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zmena.jpg"/>
                    <pic:cNvPicPr/>
                  </pic:nvPicPr>
                  <pic:blipFill>
                    <a:blip r:embed="rId12">
                      <a:extLst>
                        <a:ext uri="{28A0092B-C50C-407E-A947-70E740481C1C}">
                          <a14:useLocalDpi xmlns:a14="http://schemas.microsoft.com/office/drawing/2010/main" val="0"/>
                        </a:ext>
                      </a:extLst>
                    </a:blip>
                    <a:stretch>
                      <a:fillRect/>
                    </a:stretch>
                  </pic:blipFill>
                  <pic:spPr>
                    <a:xfrm>
                      <a:off x="0" y="0"/>
                      <a:ext cx="1814400" cy="1256400"/>
                    </a:xfrm>
                    <a:prstGeom prst="rect">
                      <a:avLst/>
                    </a:prstGeom>
                  </pic:spPr>
                </pic:pic>
              </a:graphicData>
            </a:graphic>
            <wp14:sizeRelH relativeFrom="margin">
              <wp14:pctWidth>0</wp14:pctWidth>
            </wp14:sizeRelH>
            <wp14:sizeRelV relativeFrom="margin">
              <wp14:pctHeight>0</wp14:pctHeight>
            </wp14:sizeRelV>
          </wp:anchor>
        </w:drawing>
      </w:r>
      <w:r w:rsidR="00CD7835">
        <w:rPr>
          <w:rFonts w:ascii="Times New Roman" w:hAnsi="Times New Roman" w:cs="Times New Roman"/>
          <w:bCs/>
          <w:noProof/>
          <w:sz w:val="24"/>
          <w:lang w:val="sr-Latn-RS"/>
        </w:rPr>
        <w:tab/>
      </w:r>
      <w:r w:rsidR="000D214A" w:rsidRPr="000D214A">
        <w:rPr>
          <w:rFonts w:ascii="Times New Roman" w:hAnsi="Times New Roman" w:cs="Times New Roman"/>
          <w:bCs/>
          <w:noProof/>
          <w:sz w:val="24"/>
          <w:lang w:val="sr-Latn-RS"/>
        </w:rPr>
        <w:t xml:space="preserve">Višegodišnja saradnja Poljoprovredne škole iz Bačke Topole i Srednje stručne poljoprivredne škole i kolegijuma,„Faji Andraš” iz Pecela (Mađarska) obogaćena je </w:t>
      </w:r>
      <w:r w:rsidR="000D214A" w:rsidRPr="000D214A">
        <w:rPr>
          <w:rFonts w:ascii="Times New Roman" w:hAnsi="Times New Roman" w:cs="Times New Roman"/>
          <w:noProof/>
          <w:sz w:val="24"/>
          <w:lang w:val="sr-Latn-RS"/>
        </w:rPr>
        <w:t>nedavno novim sadržajem u okviru projekta „Bez granica”.</w:t>
      </w:r>
      <w:r w:rsidR="000D214A" w:rsidRPr="000D214A">
        <w:rPr>
          <w:rFonts w:ascii="Times New Roman" w:hAnsi="Times New Roman" w:cs="Times New Roman"/>
          <w:bCs/>
          <w:noProof/>
          <w:sz w:val="24"/>
          <w:lang w:val="sr-Latn-RS"/>
        </w:rPr>
        <w:t xml:space="preserve"> </w:t>
      </w:r>
      <w:r w:rsidR="000D214A" w:rsidRPr="000D214A">
        <w:rPr>
          <w:rFonts w:ascii="Times New Roman" w:hAnsi="Times New Roman" w:cs="Times New Roman"/>
          <w:noProof/>
          <w:sz w:val="24"/>
          <w:lang w:val="sr-Latn-RS"/>
        </w:rPr>
        <w:t>Sa nastavnim programom bačkotopolske škole, teorijskim i praktičnim radom upoznalo se 12 učenika iz Mađarske. Oni i nastavnici su se priključili domaćinima i u akciji uređenja parka škole u Bačkoj Topoli.</w:t>
      </w:r>
      <w:r w:rsidR="00CD7835">
        <w:rPr>
          <w:rFonts w:ascii="Times New Roman" w:hAnsi="Times New Roman" w:cs="Times New Roman"/>
          <w:bCs/>
          <w:noProof/>
          <w:sz w:val="24"/>
          <w:lang w:val="sr-Latn-RS"/>
        </w:rPr>
        <w:t xml:space="preserve"> </w:t>
      </w:r>
      <w:r w:rsidR="000D214A" w:rsidRPr="000D214A">
        <w:rPr>
          <w:rFonts w:ascii="Times New Roman" w:hAnsi="Times New Roman" w:cs="Times New Roman"/>
          <w:noProof/>
          <w:sz w:val="24"/>
          <w:lang w:val="sr-Latn-RS"/>
        </w:rPr>
        <w:t>Direktor Poljoprivredne škole u Bačkoj Topoli Tibor Tot podseća da su dve škole tokom proteklih godina zajednički uspešno učestvovale na više projekata, dok profesorka škole iz Pecela Timea Turčan naglašava da je za njene đake značajno iskustvo bila mogućnost da vide rad u oblasti prerade poljoprivrendih proizvoda, struke koju nema njihova škola.</w:t>
      </w:r>
      <w:r w:rsidR="00CD7835">
        <w:rPr>
          <w:rFonts w:ascii="Times New Roman" w:hAnsi="Times New Roman" w:cs="Times New Roman"/>
          <w:bCs/>
          <w:noProof/>
          <w:sz w:val="24"/>
          <w:lang w:val="sr-Latn-RS"/>
        </w:rPr>
        <w:t xml:space="preserve"> </w:t>
      </w:r>
      <w:r w:rsidR="000D214A" w:rsidRPr="000D214A">
        <w:rPr>
          <w:rFonts w:ascii="Times New Roman" w:hAnsi="Times New Roman" w:cs="Times New Roman"/>
          <w:noProof/>
          <w:sz w:val="24"/>
          <w:lang w:val="sr-Latn-RS"/>
        </w:rPr>
        <w:t>Isti broj srednjoškolaca iz Bačke Topole u aprilu će ići u uzvratnu posetu u Mađarsku.</w:t>
      </w:r>
    </w:p>
    <w:p w:rsidR="00985B3C" w:rsidRDefault="00985B3C" w:rsidP="003F4750">
      <w:pPr>
        <w:spacing w:after="0" w:line="240" w:lineRule="auto"/>
        <w:jc w:val="both"/>
        <w:rPr>
          <w:rFonts w:ascii="Times New Roman" w:hAnsi="Times New Roman" w:cs="Times New Roman"/>
          <w:noProof/>
          <w:sz w:val="24"/>
          <w:lang w:val="sr-Latn-RS"/>
        </w:rPr>
      </w:pPr>
    </w:p>
    <w:p w:rsidR="00985B3C" w:rsidRPr="00CD7835" w:rsidRDefault="00CD7835" w:rsidP="00DD707E">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Stojković</w:t>
      </w:r>
      <w:r>
        <w:rPr>
          <w:rFonts w:ascii="Times New Roman" w:hAnsi="Times New Roman" w:cs="Times New Roman"/>
          <w:b/>
          <w:noProof/>
          <w:color w:val="0000CC"/>
          <w:sz w:val="28"/>
          <w:lang w:val="sr-Latn-RS"/>
        </w:rPr>
        <w:t xml:space="preserve">u </w:t>
      </w:r>
      <w:r w:rsidR="00985B3C" w:rsidRPr="00CD7835">
        <w:rPr>
          <w:rFonts w:ascii="Times New Roman" w:hAnsi="Times New Roman" w:cs="Times New Roman"/>
          <w:b/>
          <w:noProof/>
          <w:color w:val="0000CC"/>
          <w:sz w:val="28"/>
          <w:lang w:val="sr-Latn-RS"/>
        </w:rPr>
        <w:t>orden viteza Akademske palme</w:t>
      </w:r>
    </w:p>
    <w:p w:rsidR="00985B3C" w:rsidRPr="00985B3C" w:rsidRDefault="00985B3C" w:rsidP="00DD707E">
      <w:pPr>
        <w:spacing w:after="0" w:line="240" w:lineRule="auto"/>
        <w:jc w:val="both"/>
        <w:rPr>
          <w:rFonts w:ascii="Times New Roman" w:hAnsi="Times New Roman" w:cs="Times New Roman"/>
          <w:noProof/>
          <w:sz w:val="24"/>
          <w:lang w:val="sr-Latn-RS"/>
        </w:rPr>
      </w:pPr>
    </w:p>
    <w:p w:rsidR="00985B3C" w:rsidRPr="00985B3C" w:rsidRDefault="00985B3C" w:rsidP="00DD707E">
      <w:pPr>
        <w:spacing w:after="0" w:line="240" w:lineRule="auto"/>
        <w:jc w:val="both"/>
        <w:rPr>
          <w:rFonts w:ascii="Times New Roman" w:hAnsi="Times New Roman" w:cs="Times New Roman"/>
          <w:noProof/>
          <w:sz w:val="24"/>
          <w:lang w:val="sr-Latn-RS"/>
        </w:rPr>
      </w:pPr>
      <w:r w:rsidRPr="00985B3C">
        <w:rPr>
          <w:rFonts w:ascii="Times New Roman" w:hAnsi="Times New Roman" w:cs="Times New Roman"/>
          <w:noProof/>
          <w:sz w:val="24"/>
          <w:lang w:val="sr-Latn-RS"/>
        </w:rPr>
        <w:tab/>
        <w:t>- Ima li većeg priznanja i časti nego kada ambasadori Francuske, koji su posetili ovu našu gimnaziju, kažu da je ona kao Licej Anrija Četvrtog u Parizu, stare katedralne škole, kao što je i ova naša koja je bila u glavnom toku evropskog obrazovanja u 18. veku? Nema mnogo naroda koji mogu time da se podiče u Evropi, rekao je za „Dnevnik” direktor novosadske gimnazije “Jovan Jovanović Zmaj” dr Radivoje Stojković pošto je poneo orden Akademske palme u rangu Viteza.</w:t>
      </w:r>
    </w:p>
    <w:p w:rsidR="00985B3C" w:rsidRPr="00985B3C" w:rsidRDefault="00985B3C" w:rsidP="00A6614B">
      <w:pPr>
        <w:spacing w:after="0" w:line="240" w:lineRule="auto"/>
        <w:jc w:val="both"/>
        <w:rPr>
          <w:rFonts w:ascii="Times New Roman" w:hAnsi="Times New Roman" w:cs="Times New Roman"/>
          <w:noProof/>
          <w:sz w:val="24"/>
          <w:lang w:val="sr-Latn-RS"/>
        </w:rPr>
      </w:pPr>
      <w:r w:rsidRPr="00985B3C">
        <w:rPr>
          <w:rFonts w:ascii="Times New Roman" w:hAnsi="Times New Roman" w:cs="Times New Roman"/>
          <w:noProof/>
          <w:sz w:val="24"/>
          <w:lang w:val="sr-Latn-RS"/>
        </w:rPr>
        <w:tab/>
        <w:t>U ime francuskog Ministarstva za obrazovanje odličje dr Stojkoviću, stručnjaku za informatiku i matematiku koji govori nemački, engleski i francuski, uručila je ambasadorka Francuske Kristin Moro.</w:t>
      </w:r>
      <w:r w:rsidRPr="00985B3C">
        <w:t xml:space="preserve"> </w:t>
      </w:r>
      <w:r w:rsidRPr="00985B3C">
        <w:rPr>
          <w:rFonts w:ascii="Times New Roman" w:hAnsi="Times New Roman" w:cs="Times New Roman"/>
          <w:noProof/>
          <w:sz w:val="24"/>
          <w:lang w:val="sr-Latn-RS"/>
        </w:rPr>
        <w:t>Orden Akademske palme ustanovio je Napoleon Bonaparta pre više od 200 godina, a dodeljuje se Francuzima i strancima za njihovo naučno i profesionalno zalaganje i doprinos jačanju ugleda Francuske u svetu.</w:t>
      </w:r>
    </w:p>
    <w:p w:rsidR="00985B3C" w:rsidRPr="00A6614B" w:rsidRDefault="00985B3C" w:rsidP="00A6614B">
      <w:pPr>
        <w:spacing w:after="0" w:line="240" w:lineRule="auto"/>
        <w:jc w:val="both"/>
        <w:rPr>
          <w:rFonts w:ascii="Times New Roman" w:hAnsi="Times New Roman" w:cs="Times New Roman"/>
          <w:noProof/>
          <w:sz w:val="24"/>
          <w:lang w:val="sr-Latn-RS"/>
        </w:rPr>
      </w:pPr>
      <w:r w:rsidRPr="00985B3C">
        <w:rPr>
          <w:rFonts w:ascii="Times New Roman" w:hAnsi="Times New Roman" w:cs="Times New Roman"/>
          <w:noProof/>
          <w:sz w:val="24"/>
          <w:lang w:val="sr-Latn-RS"/>
        </w:rPr>
        <w:tab/>
        <w:t>- Odlikovanje je za mene veliki podsticaj za dalje napore i nova rešenja u ovoj oblasti, jačanja i naše fancusko - srpske dvojezične nastave i čitavog niza novih mogućnosti za naše učenike - kaže direktor Stojković. On je 2008. osnovao u gimnaziji prvo odeljenje dvojezične nastave na francuskom i srpskom u Vojvodini, regionu u kome se tradicionalno više uči nemački nego francuski jezik. - Interesovanje za francuski jezik i kulturu upućuje Vas na aktivnu saradnju s Francuskim institutom, tako da ste od svoje gimnazije stvorili prvi centar za polaganje ispita DELF u Vojvodini. Vaš rad doprinosi ne samo razvoju francuskog jezika, veći prevashodno formiranju jedne naučne frankofone elite - rekla je francuska ambasadorka.</w:t>
      </w:r>
    </w:p>
    <w:p w:rsidR="00985B3C" w:rsidRDefault="00985B3C" w:rsidP="00DD707E">
      <w:pPr>
        <w:spacing w:after="0" w:line="240" w:lineRule="auto"/>
        <w:jc w:val="both"/>
        <w:rPr>
          <w:rFonts w:ascii="Times New Roman" w:hAnsi="Times New Roman" w:cs="Times New Roman"/>
          <w:noProof/>
          <w:sz w:val="24"/>
          <w:lang w:val="sr-Latn-RS"/>
        </w:rPr>
      </w:pPr>
    </w:p>
    <w:p w:rsidR="00E37326" w:rsidRPr="00CD7835" w:rsidRDefault="00E37326" w:rsidP="003D6F88">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Inicijativa za dopunu školskog programa</w:t>
      </w:r>
    </w:p>
    <w:p w:rsidR="00E37326" w:rsidRPr="00E37326" w:rsidRDefault="00E37326" w:rsidP="003D6F88">
      <w:pPr>
        <w:spacing w:after="0" w:line="240" w:lineRule="auto"/>
        <w:jc w:val="both"/>
        <w:rPr>
          <w:rFonts w:ascii="Times New Roman" w:hAnsi="Times New Roman" w:cs="Times New Roman"/>
          <w:noProof/>
          <w:sz w:val="24"/>
          <w:lang w:val="sr-Latn-RS"/>
        </w:rPr>
      </w:pPr>
    </w:p>
    <w:p w:rsidR="00E37326" w:rsidRPr="00E37326" w:rsidRDefault="00E37326" w:rsidP="003D6F88">
      <w:pPr>
        <w:spacing w:after="0" w:line="240" w:lineRule="auto"/>
        <w:jc w:val="both"/>
        <w:rPr>
          <w:rFonts w:ascii="Times New Roman" w:hAnsi="Times New Roman" w:cs="Times New Roman"/>
          <w:noProof/>
          <w:sz w:val="24"/>
          <w:lang w:val="sr-Latn-RS"/>
        </w:rPr>
      </w:pPr>
      <w:r w:rsidRPr="00E37326">
        <w:rPr>
          <w:rFonts w:ascii="Times New Roman" w:hAnsi="Times New Roman" w:cs="Times New Roman"/>
          <w:noProof/>
          <w:sz w:val="24"/>
          <w:lang w:val="sr-Latn-RS"/>
        </w:rPr>
        <w:tab/>
        <w:t>Poslanik Demokratske stranke (DS) Dušan Milisavljević pokrenuo je inicijativu za dopunu školskog programa za đake prvog razreda osnovnih škola, uvođenjem brošure koja promoviše toleranciju i uklanja barijere i predrasude prema osobama sa invaliditetom. Milisavljević je novinarima u Skupštini Srbije rekao da je inicijativu uputio ministru prosvete Srđanu Verbiću dodajući da smatra da će ona biti prihvaćena.</w:t>
      </w:r>
    </w:p>
    <w:p w:rsidR="00E37326" w:rsidRPr="00E37326" w:rsidRDefault="00E37326" w:rsidP="003D6F88">
      <w:pPr>
        <w:spacing w:after="0" w:line="240" w:lineRule="auto"/>
        <w:jc w:val="both"/>
        <w:rPr>
          <w:rFonts w:ascii="Times New Roman" w:hAnsi="Times New Roman" w:cs="Times New Roman"/>
          <w:noProof/>
          <w:sz w:val="24"/>
          <w:lang w:val="sr-Latn-RS"/>
        </w:rPr>
      </w:pPr>
      <w:r w:rsidRPr="00E37326">
        <w:rPr>
          <w:rFonts w:ascii="Times New Roman" w:hAnsi="Times New Roman" w:cs="Times New Roman"/>
          <w:noProof/>
          <w:sz w:val="24"/>
          <w:lang w:val="sr-Latn-RS"/>
        </w:rPr>
        <w:tab/>
        <w:t xml:space="preserve">“Inicijativa se odnosi na dopunu školskog programa za prvake gde bi kroz brošuru, koju smo nazvail bontončić, učili decu toleranciji od malih nogu. U brošuru smo stavili različite situacije sa kojima deca mogu da se susretnu u životu”, rekao je on. Prema njegovim rečima, </w:t>
      </w:r>
      <w:r w:rsidRPr="00E37326">
        <w:rPr>
          <w:rFonts w:ascii="Times New Roman" w:hAnsi="Times New Roman" w:cs="Times New Roman"/>
          <w:noProof/>
          <w:sz w:val="24"/>
          <w:lang w:val="sr-Latn-RS"/>
        </w:rPr>
        <w:lastRenderedPageBreak/>
        <w:t>deca bi trebalo da znaju da nije sramota ako neko ne čuje, ne vidi ili ako je u kolicima. U bontončiću koji smo nazvali Budi drug, opisane su situacije šta deca da rade kada vide osobu u kolicima ili slabovidu. Objašnjemo je da priđu, porazgovaraju i pomognu im da pređu ulicu”, rekao je Milisavljević.</w:t>
      </w:r>
    </w:p>
    <w:p w:rsidR="00E37326" w:rsidRDefault="00E37326" w:rsidP="003D6F88">
      <w:pPr>
        <w:spacing w:after="0" w:line="240" w:lineRule="auto"/>
        <w:jc w:val="both"/>
        <w:rPr>
          <w:rFonts w:ascii="Times New Roman" w:hAnsi="Times New Roman" w:cs="Times New Roman"/>
          <w:noProof/>
          <w:sz w:val="24"/>
          <w:lang w:val="sr-Latn-RS"/>
        </w:rPr>
      </w:pPr>
      <w:r w:rsidRPr="00E37326">
        <w:rPr>
          <w:rFonts w:ascii="Times New Roman" w:hAnsi="Times New Roman" w:cs="Times New Roman"/>
          <w:noProof/>
          <w:sz w:val="24"/>
          <w:lang w:val="sr-Latn-RS"/>
        </w:rPr>
        <w:tab/>
        <w:t>Dragana Rodić, predsednica istoimenog udruženja za osobe sa invaliditetom, ocenila je da bi najbolje bilo da botončić bude dodatak predmetu “Svet oko nas” I navela da bontončić iako je mali donosi velike promene jer decu od najranijih dana uči da budu tolerantni. Rodić je, inače, postala invalid 1999.godine kada je doživela saobraćajnu nesreću, ali je potom formirala udruženje I nastvaila da se bori protiv tabua u Srbiji. Ona je prva žena invalid u Srbiji koja je skočila padobranom, a skoro je dobila i dete.</w:t>
      </w:r>
    </w:p>
    <w:p w:rsidR="00985B3C" w:rsidRDefault="00985B3C" w:rsidP="00985B3C">
      <w:pPr>
        <w:spacing w:after="0" w:line="240" w:lineRule="auto"/>
        <w:rPr>
          <w:rFonts w:ascii="Times New Roman" w:hAnsi="Times New Roman" w:cs="Times New Roman"/>
          <w:noProof/>
          <w:sz w:val="24"/>
          <w:lang w:val="sr-Latn-RS"/>
        </w:rPr>
      </w:pPr>
    </w:p>
    <w:p w:rsidR="00985B3C" w:rsidRPr="00CD7835" w:rsidRDefault="00985B3C" w:rsidP="00FD27F2">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OŠ „Prva vojvođanska brigada” dobiće lift</w:t>
      </w:r>
    </w:p>
    <w:p w:rsidR="00985B3C" w:rsidRPr="00985B3C" w:rsidRDefault="00985B3C" w:rsidP="00FD27F2">
      <w:pPr>
        <w:spacing w:after="0" w:line="240" w:lineRule="auto"/>
        <w:rPr>
          <w:rFonts w:ascii="Times New Roman" w:hAnsi="Times New Roman" w:cs="Times New Roman"/>
          <w:noProof/>
          <w:sz w:val="24"/>
          <w:lang w:val="sr-Latn-RS"/>
        </w:rPr>
      </w:pPr>
    </w:p>
    <w:p w:rsidR="00CD7835" w:rsidRDefault="00A6149D" w:rsidP="00CD7835">
      <w:pPr>
        <w:spacing w:after="0" w:line="240" w:lineRule="auto"/>
        <w:jc w:val="both"/>
        <w:rPr>
          <w:rFonts w:ascii="Times New Roman" w:hAnsi="Times New Roman" w:cs="Times New Roman"/>
          <w:bCs/>
          <w:noProof/>
          <w:sz w:val="24"/>
          <w:lang w:val="sr-Latn-RS"/>
        </w:rPr>
      </w:pPr>
      <w:r>
        <w:rPr>
          <w:rFonts w:ascii="Times New Roman" w:hAnsi="Times New Roman" w:cs="Times New Roman"/>
          <w:noProof/>
          <w:sz w:val="24"/>
          <w:lang w:val="sr-Latn-RS" w:eastAsia="sr-Latn-RS"/>
        </w:rPr>
        <w:drawing>
          <wp:anchor distT="0" distB="0" distL="114300" distR="114300" simplePos="0" relativeHeight="251654656" behindDoc="1" locked="0" layoutInCell="1" allowOverlap="1" wp14:anchorId="55073FF7" wp14:editId="122DBE06">
            <wp:simplePos x="0" y="0"/>
            <wp:positionH relativeFrom="column">
              <wp:posOffset>4099560</wp:posOffset>
            </wp:positionH>
            <wp:positionV relativeFrom="paragraph">
              <wp:posOffset>69850</wp:posOffset>
            </wp:positionV>
            <wp:extent cx="1890000" cy="1303200"/>
            <wp:effectExtent l="0" t="0" r="0" b="0"/>
            <wp:wrapTight wrapText="bothSides">
              <wp:wrapPolygon edited="0">
                <wp:start x="0" y="0"/>
                <wp:lineTo x="0" y="21158"/>
                <wp:lineTo x="21339" y="21158"/>
                <wp:lineTo x="2133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jpg"/>
                    <pic:cNvPicPr/>
                  </pic:nvPicPr>
                  <pic:blipFill>
                    <a:blip r:embed="rId13">
                      <a:extLst>
                        <a:ext uri="{28A0092B-C50C-407E-A947-70E740481C1C}">
                          <a14:useLocalDpi xmlns:a14="http://schemas.microsoft.com/office/drawing/2010/main" val="0"/>
                        </a:ext>
                      </a:extLst>
                    </a:blip>
                    <a:stretch>
                      <a:fillRect/>
                    </a:stretch>
                  </pic:blipFill>
                  <pic:spPr>
                    <a:xfrm>
                      <a:off x="0" y="0"/>
                      <a:ext cx="1890000" cy="1303200"/>
                    </a:xfrm>
                    <a:prstGeom prst="rect">
                      <a:avLst/>
                    </a:prstGeom>
                  </pic:spPr>
                </pic:pic>
              </a:graphicData>
            </a:graphic>
            <wp14:sizeRelH relativeFrom="margin">
              <wp14:pctWidth>0</wp14:pctWidth>
            </wp14:sizeRelH>
            <wp14:sizeRelV relativeFrom="margin">
              <wp14:pctHeight>0</wp14:pctHeight>
            </wp14:sizeRelV>
          </wp:anchor>
        </w:drawing>
      </w:r>
      <w:r w:rsidR="00985B3C" w:rsidRPr="00985B3C">
        <w:rPr>
          <w:rFonts w:ascii="Times New Roman" w:hAnsi="Times New Roman" w:cs="Times New Roman"/>
          <w:noProof/>
          <w:sz w:val="24"/>
          <w:lang w:val="sr-Latn-RS"/>
        </w:rPr>
        <w:tab/>
      </w:r>
      <w:r w:rsidR="00985B3C" w:rsidRPr="00985B3C">
        <w:rPr>
          <w:rFonts w:ascii="Times New Roman" w:hAnsi="Times New Roman" w:cs="Times New Roman"/>
          <w:bCs/>
          <w:noProof/>
          <w:sz w:val="24"/>
          <w:lang w:val="sr-Latn-RS"/>
        </w:rPr>
        <w:t xml:space="preserve">Učenici s invaliditetom koji pohađaju OŠ „Prva vojvođanska brigada” naredne godine dobiće lift, a 10.000 evra potrebnih za izgradnju obezbedila je ambasada Republike Češke u Srbiji. </w:t>
      </w:r>
      <w:r w:rsidR="00985B3C" w:rsidRPr="00985B3C">
        <w:rPr>
          <w:rFonts w:ascii="Times New Roman" w:hAnsi="Times New Roman" w:cs="Times New Roman"/>
          <w:noProof/>
          <w:sz w:val="24"/>
          <w:lang w:val="sr-Latn-RS"/>
        </w:rPr>
        <w:t>Ugovor o donaciji su u toj školi potpisali ambasadorka Češke u Srbiji Ivana Hlavsova i direktor škole Dušan Kosanović.</w:t>
      </w:r>
      <w:r w:rsidR="00CD7835">
        <w:rPr>
          <w:rFonts w:ascii="Times New Roman" w:hAnsi="Times New Roman" w:cs="Times New Roman"/>
          <w:bCs/>
          <w:noProof/>
          <w:sz w:val="24"/>
          <w:lang w:val="sr-Latn-RS"/>
        </w:rPr>
        <w:t xml:space="preserve"> </w:t>
      </w:r>
      <w:r w:rsidR="00985B3C" w:rsidRPr="00985B3C">
        <w:rPr>
          <w:rFonts w:ascii="Times New Roman" w:hAnsi="Times New Roman" w:cs="Times New Roman"/>
          <w:noProof/>
          <w:sz w:val="24"/>
          <w:lang w:val="sr-Latn-RS"/>
        </w:rPr>
        <w:t>Ambasadorka Hlavsova istakla je da uslovi obrazovanja moraju biti jednaki za svu decu u školi.</w:t>
      </w:r>
      <w:r w:rsidR="00CD7835">
        <w:rPr>
          <w:rFonts w:ascii="Times New Roman" w:hAnsi="Times New Roman" w:cs="Times New Roman"/>
          <w:bCs/>
          <w:noProof/>
          <w:sz w:val="24"/>
          <w:lang w:val="sr-Latn-RS"/>
        </w:rPr>
        <w:t xml:space="preserve"> </w:t>
      </w:r>
      <w:r w:rsidR="00985B3C" w:rsidRPr="00985B3C">
        <w:rPr>
          <w:rFonts w:ascii="Times New Roman" w:hAnsi="Times New Roman" w:cs="Times New Roman"/>
          <w:noProof/>
          <w:sz w:val="24"/>
          <w:lang w:val="sr-Latn-RS"/>
        </w:rPr>
        <w:t>– Hidraulična platforma će pomoći deci s invaliditetom da se lakše kreću kroz školu i odlaze na časove u kabinete na spratu – rekla je Ivana Hlavsova. – S direktorom škole razgovarali smo o tome koliko je važno brinuti o deci s invaliditetom. Njihovom dobrom inkluzijom u  obrazovanje i društvo ostala deca od samog početka naučiće da invaliditet doživljavaju kao normalnu stvar. U poseti sam Novom Sadu, a od mnogobrojnih obaveza ovo je jedna od najvažnijih.</w:t>
      </w:r>
    </w:p>
    <w:p w:rsidR="00985B3C" w:rsidRPr="00CD7835" w:rsidRDefault="00CD7835" w:rsidP="00CD7835">
      <w:pPr>
        <w:spacing w:after="0" w:line="240" w:lineRule="auto"/>
        <w:jc w:val="both"/>
        <w:rPr>
          <w:rFonts w:ascii="Times New Roman" w:hAnsi="Times New Roman" w:cs="Times New Roman"/>
          <w:bCs/>
          <w:noProof/>
          <w:sz w:val="24"/>
          <w:lang w:val="sr-Latn-RS"/>
        </w:rPr>
      </w:pPr>
      <w:r>
        <w:rPr>
          <w:rFonts w:ascii="Times New Roman" w:hAnsi="Times New Roman" w:cs="Times New Roman"/>
          <w:bCs/>
          <w:noProof/>
          <w:sz w:val="24"/>
          <w:lang w:val="sr-Latn-RS"/>
        </w:rPr>
        <w:tab/>
      </w:r>
      <w:r w:rsidR="00985B3C" w:rsidRPr="00985B3C">
        <w:rPr>
          <w:rFonts w:ascii="Times New Roman" w:hAnsi="Times New Roman" w:cs="Times New Roman"/>
          <w:noProof/>
          <w:sz w:val="24"/>
          <w:lang w:val="sr-Latn-RS"/>
        </w:rPr>
        <w:t>Po rečima direktora Kosanovića, OŠ „Prva vojvođanska brigada” trenutno pohađa 20 učenika s invaliditetom, od kojih dvoje koriste kolica.</w:t>
      </w:r>
      <w:r>
        <w:rPr>
          <w:rFonts w:ascii="Times New Roman" w:hAnsi="Times New Roman" w:cs="Times New Roman"/>
          <w:bCs/>
          <w:noProof/>
          <w:sz w:val="24"/>
          <w:lang w:val="sr-Latn-RS"/>
        </w:rPr>
        <w:t xml:space="preserve"> </w:t>
      </w:r>
      <w:r w:rsidR="00985B3C" w:rsidRPr="00985B3C">
        <w:rPr>
          <w:rFonts w:ascii="Times New Roman" w:hAnsi="Times New Roman" w:cs="Times New Roman"/>
          <w:noProof/>
          <w:sz w:val="24"/>
          <w:lang w:val="sr-Latn-RS"/>
        </w:rPr>
        <w:t>– Značaj tog projekta za učenike s invaliditetom, ali i školu, veoma je veliki jer će naša škola biti jedina u gradu koja će imati lift. Verovatno će i deca iz drugih delova grada dolaziti u našu školu – kazao je Kosanović. – Zahvalni smo Vladi Republike Češke i nadamo se da to neće biti jedini projekat koji ćemo s njima uspeti da realizujemo. Lift će biti izgrađen najkasnije sledeće godine, a montiraćemo ga između hola i balkona na bezbedno mesto, da deca mogu da ga koriste.</w:t>
      </w:r>
      <w:r>
        <w:rPr>
          <w:rFonts w:ascii="Times New Roman" w:hAnsi="Times New Roman" w:cs="Times New Roman"/>
          <w:bCs/>
          <w:noProof/>
          <w:sz w:val="24"/>
          <w:lang w:val="sr-Latn-RS"/>
        </w:rPr>
        <w:t xml:space="preserve"> </w:t>
      </w:r>
      <w:r w:rsidR="00985B3C" w:rsidRPr="00985B3C">
        <w:rPr>
          <w:rFonts w:ascii="Times New Roman" w:hAnsi="Times New Roman" w:cs="Times New Roman"/>
          <w:noProof/>
          <w:sz w:val="24"/>
          <w:lang w:val="sr-Latn-RS"/>
        </w:rPr>
        <w:t>Za delegaciju ambasade Češke učenici te škole održali su priredbu, nakon koje se ambasadorka Hlavsova upoznala s dva učenika s invaliditetom.</w:t>
      </w:r>
      <w:r>
        <w:rPr>
          <w:rFonts w:ascii="Times New Roman" w:hAnsi="Times New Roman" w:cs="Times New Roman"/>
          <w:bCs/>
          <w:noProof/>
          <w:sz w:val="24"/>
          <w:lang w:val="sr-Latn-RS"/>
        </w:rPr>
        <w:t xml:space="preserve"> </w:t>
      </w:r>
      <w:r w:rsidR="00985B3C" w:rsidRPr="00985B3C">
        <w:rPr>
          <w:rFonts w:ascii="Times New Roman" w:hAnsi="Times New Roman" w:cs="Times New Roman"/>
          <w:noProof/>
          <w:sz w:val="24"/>
          <w:lang w:val="sr-Latn-RS"/>
        </w:rPr>
        <w:t>OŠ „Prva vojvođanska brigada” trenutno pohađa 1.500 učenika.</w:t>
      </w:r>
    </w:p>
    <w:p w:rsidR="00985B3C" w:rsidRDefault="00985B3C" w:rsidP="00985B3C">
      <w:pPr>
        <w:spacing w:after="0" w:line="240" w:lineRule="auto"/>
        <w:rPr>
          <w:rFonts w:ascii="Times New Roman" w:hAnsi="Times New Roman" w:cs="Times New Roman"/>
          <w:noProof/>
          <w:sz w:val="24"/>
          <w:lang w:val="sr-Latn-RS"/>
        </w:rPr>
      </w:pPr>
    </w:p>
    <w:p w:rsidR="0079069D" w:rsidRPr="00CD7835" w:rsidRDefault="0079069D" w:rsidP="006B7728">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 xml:space="preserve"> „Proletnji Brankovi dani 2015”</w:t>
      </w:r>
    </w:p>
    <w:p w:rsidR="0079069D" w:rsidRPr="0079069D" w:rsidRDefault="0079069D" w:rsidP="006B7728">
      <w:pPr>
        <w:spacing w:after="0" w:line="240" w:lineRule="auto"/>
        <w:rPr>
          <w:rFonts w:ascii="Times New Roman" w:hAnsi="Times New Roman" w:cs="Times New Roman"/>
          <w:b/>
          <w:bCs/>
          <w:noProof/>
          <w:sz w:val="24"/>
          <w:lang w:val="sr-Latn-RS"/>
        </w:rPr>
      </w:pPr>
    </w:p>
    <w:p w:rsidR="00CD7835" w:rsidRDefault="0079069D" w:rsidP="00CD783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b/>
          <w:bCs/>
          <w:noProof/>
          <w:sz w:val="24"/>
          <w:lang w:val="sr-Latn-RS"/>
        </w:rPr>
        <w:tab/>
      </w:r>
      <w:r w:rsidRPr="0079069D">
        <w:rPr>
          <w:rFonts w:ascii="Times New Roman" w:hAnsi="Times New Roman" w:cs="Times New Roman"/>
          <w:bCs/>
          <w:noProof/>
          <w:sz w:val="24"/>
          <w:lang w:val="sr-Latn-RS"/>
        </w:rPr>
        <w:t>Na programu „Proletnjih Brankovih dana 2015”‘, manifestacije posvećene pesniku Branku Radičeviću povodom 191. godišnjice njegovog rođenja, u organizaciji „Brankovog kola”</w:t>
      </w:r>
      <w:r w:rsidRPr="0079069D">
        <w:rPr>
          <w:rFonts w:ascii="Times New Roman" w:hAnsi="Times New Roman" w:cs="Times New Roman"/>
          <w:noProof/>
          <w:sz w:val="24"/>
          <w:lang w:val="sr-Latn-RS"/>
        </w:rPr>
        <w:t xml:space="preserve"> u utorak u 18 sati u Gimnaziji „Isidora Sekulić” biće predavanje o tom pesniku. Održaće ga aktuelna dobitnica nagrade „Stražilovo” za knjigu „Pesma u pesmi Branka Radičevića” u izdanju „Brankovog kola” Marija Sloboda. U okviru tog programa nastupiće pesnici Emsura Hamzić iz Novog Sada i Mićo Savanović iz Švajcarske. Profesor ove gimnazije, poznati pesnik, prevodilac i muzičar Damir Malešev kazivaće svoje pesme, ali i stihove „Bitlsa”, koje će i pevati uz gitaru. Po konceptu mladolike manifestacije, u interaktivnim programima u školama, nastupiće i mladi pesnici i umetnici ove gimnazije Anđela Rakičević, Slađana Beronja i Milena Adamović.</w:t>
      </w:r>
      <w:r w:rsidR="00CD7835">
        <w:rPr>
          <w:rFonts w:ascii="Times New Roman" w:hAnsi="Times New Roman" w:cs="Times New Roman"/>
          <w:noProof/>
          <w:sz w:val="24"/>
          <w:lang w:val="sr-Latn-RS"/>
        </w:rPr>
        <w:t xml:space="preserve"> </w:t>
      </w:r>
    </w:p>
    <w:p w:rsidR="0079069D" w:rsidRPr="0079069D"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0079069D" w:rsidRPr="0079069D">
        <w:rPr>
          <w:rFonts w:ascii="Times New Roman" w:hAnsi="Times New Roman" w:cs="Times New Roman"/>
          <w:noProof/>
          <w:sz w:val="24"/>
          <w:lang w:val="sr-Latn-RS"/>
        </w:rPr>
        <w:t>„Proletnji Brankovi dani” traju od 15. do 28. marta između dva datuma rođenja Branka Radičevića, po starom i novom kalendaru, i biće ispunjeni raznovrsnim programima, koji će se odvijati u Novom Sadu i Sremskim Karlovcima.</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 Predstojeći programi odisaće svežinom i raznolikošću, iznenađenjima i promenama – kaže direktor „Brankovog kola” Nenad Grujičić. – Uz poznate pesnike i umetnike, nastupaće mladi i najmlađi. Imaćemo priliku da nanovo osvetlimo kulturnu scenu Brankovim neuvelim talentom, ali i stvaralaštvom savremenih pesnika i umetnika, kao i pevanim pesmama antologijskih stvaralaca. Nekim čudom, u slavljenje Brankovog rođendana prirodno se udenuo i Svetski dan poezije, koji je svojevrsna paradigma za Brankov značaj, ali i za svakog darovitog pesnika koji je nadahnuto propevao na svom maternjem jeziku. I ovoga puta, „Brankovo kolo” će se pojaviti kao pozitivan korektivni faktor naše pesničke i kulturne scene, koja iz Novog Sada, u koncentričnim i živim krugovima, na najkreativniji način, zahvata ukupan srpski govorni prostor.</w:t>
      </w:r>
    </w:p>
    <w:p w:rsidR="0079069D" w:rsidRDefault="0079069D" w:rsidP="006B7728">
      <w:pPr>
        <w:spacing w:after="0" w:line="240" w:lineRule="auto"/>
        <w:rPr>
          <w:rFonts w:ascii="Times New Roman" w:hAnsi="Times New Roman" w:cs="Times New Roman"/>
          <w:noProof/>
          <w:sz w:val="24"/>
          <w:lang w:val="sr-Latn-RS"/>
        </w:rPr>
      </w:pPr>
    </w:p>
    <w:p w:rsidR="0079069D" w:rsidRPr="00CD7835" w:rsidRDefault="0079069D" w:rsidP="001C2FA1">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Srednjoškolci malo znaju o evropskom putu</w:t>
      </w:r>
    </w:p>
    <w:p w:rsidR="0079069D" w:rsidRPr="0079069D" w:rsidRDefault="0079069D" w:rsidP="001C2FA1">
      <w:pPr>
        <w:spacing w:after="0" w:line="240" w:lineRule="auto"/>
        <w:rPr>
          <w:rFonts w:ascii="Times New Roman" w:hAnsi="Times New Roman" w:cs="Times New Roman"/>
          <w:b/>
          <w:bCs/>
          <w:noProof/>
          <w:sz w:val="24"/>
          <w:lang w:val="sr-Latn-RS"/>
        </w:rPr>
      </w:pPr>
    </w:p>
    <w:p w:rsidR="00CD7835" w:rsidRDefault="008F6AC8" w:rsidP="00CD7835">
      <w:pPr>
        <w:spacing w:after="0" w:line="240" w:lineRule="auto"/>
        <w:jc w:val="both"/>
        <w:rPr>
          <w:rFonts w:ascii="Times New Roman" w:hAnsi="Times New Roman" w:cs="Times New Roman"/>
          <w:noProof/>
          <w:sz w:val="24"/>
          <w:lang w:val="sr-Latn-RS"/>
        </w:rPr>
      </w:pPr>
      <w:r>
        <w:rPr>
          <w:rFonts w:ascii="Times New Roman" w:hAnsi="Times New Roman" w:cs="Times New Roman"/>
          <w:bCs/>
          <w:noProof/>
          <w:sz w:val="24"/>
          <w:lang w:val="sr-Latn-RS" w:eastAsia="sr-Latn-RS"/>
        </w:rPr>
        <w:drawing>
          <wp:anchor distT="0" distB="0" distL="114300" distR="114300" simplePos="0" relativeHeight="251658752" behindDoc="1" locked="0" layoutInCell="1" allowOverlap="1" wp14:anchorId="6379A148" wp14:editId="4C2D2604">
            <wp:simplePos x="0" y="0"/>
            <wp:positionH relativeFrom="column">
              <wp:posOffset>3962400</wp:posOffset>
            </wp:positionH>
            <wp:positionV relativeFrom="paragraph">
              <wp:posOffset>8890</wp:posOffset>
            </wp:positionV>
            <wp:extent cx="2005200" cy="1389600"/>
            <wp:effectExtent l="0" t="0" r="0" b="1270"/>
            <wp:wrapTight wrapText="bothSides">
              <wp:wrapPolygon edited="0">
                <wp:start x="0" y="0"/>
                <wp:lineTo x="0" y="21324"/>
                <wp:lineTo x="21347" y="21324"/>
                <wp:lineTo x="2134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rednjoskolci.jpg"/>
                    <pic:cNvPicPr/>
                  </pic:nvPicPr>
                  <pic:blipFill>
                    <a:blip r:embed="rId14">
                      <a:extLst>
                        <a:ext uri="{28A0092B-C50C-407E-A947-70E740481C1C}">
                          <a14:useLocalDpi xmlns:a14="http://schemas.microsoft.com/office/drawing/2010/main" val="0"/>
                        </a:ext>
                      </a:extLst>
                    </a:blip>
                    <a:stretch>
                      <a:fillRect/>
                    </a:stretch>
                  </pic:blipFill>
                  <pic:spPr>
                    <a:xfrm>
                      <a:off x="0" y="0"/>
                      <a:ext cx="2005200" cy="1389600"/>
                    </a:xfrm>
                    <a:prstGeom prst="rect">
                      <a:avLst/>
                    </a:prstGeom>
                  </pic:spPr>
                </pic:pic>
              </a:graphicData>
            </a:graphic>
            <wp14:sizeRelH relativeFrom="margin">
              <wp14:pctWidth>0</wp14:pctWidth>
            </wp14:sizeRelH>
            <wp14:sizeRelV relativeFrom="margin">
              <wp14:pctHeight>0</wp14:pctHeight>
            </wp14:sizeRelV>
          </wp:anchor>
        </w:drawing>
      </w:r>
      <w:r w:rsidR="00CD7835">
        <w:rPr>
          <w:rFonts w:ascii="Times New Roman" w:hAnsi="Times New Roman" w:cs="Times New Roman"/>
          <w:bCs/>
          <w:noProof/>
          <w:sz w:val="24"/>
          <w:lang w:val="sr-Latn-RS"/>
        </w:rPr>
        <w:tab/>
      </w:r>
      <w:r w:rsidR="0079069D" w:rsidRPr="0079069D">
        <w:rPr>
          <w:rFonts w:ascii="Times New Roman" w:hAnsi="Times New Roman" w:cs="Times New Roman"/>
          <w:bCs/>
          <w:noProof/>
          <w:sz w:val="24"/>
          <w:lang w:val="sr-Latn-RS"/>
        </w:rPr>
        <w:t>Učenici zrenjaninskih srednjih škola veoma malo znaju o procesu pristupanja Srbije Evropskoj uniji i o t</w:t>
      </w:r>
      <w:r w:rsidR="00CD7835">
        <w:rPr>
          <w:rFonts w:ascii="Times New Roman" w:hAnsi="Times New Roman" w:cs="Times New Roman"/>
          <w:bCs/>
          <w:noProof/>
          <w:sz w:val="24"/>
          <w:lang w:val="sr-Latn-RS"/>
        </w:rPr>
        <w:t xml:space="preserve">ome gde se naša država trenutno </w:t>
      </w:r>
      <w:r w:rsidR="0079069D" w:rsidRPr="0079069D">
        <w:rPr>
          <w:rFonts w:ascii="Times New Roman" w:hAnsi="Times New Roman" w:cs="Times New Roman"/>
          <w:bCs/>
          <w:noProof/>
          <w:sz w:val="24"/>
          <w:lang w:val="sr-Latn-RS"/>
        </w:rPr>
        <w:t>nalazi na tom putu, pokazalo je</w:t>
      </w:r>
      <w:r w:rsidR="00CD7835">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istraživanje u okviru projekta „Omladinska evropska misija“, koje je sprovelo Udruženje građa</w:t>
      </w:r>
      <w:bookmarkStart w:id="0" w:name="_GoBack"/>
      <w:bookmarkEnd w:id="0"/>
      <w:r w:rsidR="0079069D" w:rsidRPr="0079069D">
        <w:rPr>
          <w:rFonts w:ascii="Times New Roman" w:hAnsi="Times New Roman" w:cs="Times New Roman"/>
          <w:noProof/>
          <w:sz w:val="24"/>
          <w:lang w:val="sr-Latn-RS"/>
        </w:rPr>
        <w:t>na „Inspiracija“, uz finansijsku podršku Pokrajinskog sekretarijata za međuregionalnu saradnju i lokalnu samoupravu. Anketirano je 90 učenika iz četiri obrazovne ustanove – Zrenjaninske gimnazije, Ekonomsko – trgovinske škole „Jovan Trajković“, Hemijsko - prehrambene i tekstilne škole „Uroš Predić“ i Elektrotehničke i građevinske škole „Nikola Tesla“, u kojima su i održani edukativni seminari.</w:t>
      </w:r>
    </w:p>
    <w:p w:rsidR="0079069D" w:rsidRPr="001C2FA1"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79069D" w:rsidRPr="0079069D">
        <w:rPr>
          <w:rFonts w:ascii="Times New Roman" w:hAnsi="Times New Roman" w:cs="Times New Roman"/>
          <w:noProof/>
          <w:sz w:val="24"/>
          <w:lang w:val="sr-Latn-RS"/>
        </w:rPr>
        <w:t>- Anketa među đacima sprovedena je pre edukacije i rezultati su pokazali da naši srednjoškolci informacije uglavnom dobijaju posredstvom medija i interneta i da slabo poznaju pitanja vezana za evropske integracije. Najveći broj njih znao je kako izgleda zastava Evropske unije, ali je od svih anketiranih, samo njih petoro znalo da na plavoj pozadini ima 12 zvezdica. Znali su i da Srbija ima Kancaleriju za evropske integracije i to bi bilo to – kaže za „Dnevnik“ edukatorka Olivera Ristić Kostić i dodaje da su najviše znanja o ovim temama pokazali učenici Ekonomske škole.</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Rezultati ankete su pokazali da je veoma mali broj srednjoškolaca putovao van granica naše države, ali su ukazali i na njihovu nezainteresovanost da nešto više saznaju o mogućnostima koje im pruža EU.</w:t>
      </w:r>
    </w:p>
    <w:p w:rsidR="0079069D" w:rsidRPr="0079069D" w:rsidRDefault="0079069D" w:rsidP="006B7728">
      <w:pPr>
        <w:spacing w:after="0" w:line="240" w:lineRule="auto"/>
        <w:rPr>
          <w:rFonts w:ascii="Times New Roman" w:hAnsi="Times New Roman" w:cs="Times New Roman"/>
          <w:noProof/>
          <w:sz w:val="24"/>
          <w:lang w:val="sr-Latn-RS"/>
        </w:rPr>
      </w:pPr>
      <w:r w:rsidRPr="0079069D">
        <w:rPr>
          <w:rFonts w:ascii="Times New Roman" w:hAnsi="Times New Roman" w:cs="Times New Roman"/>
          <w:noProof/>
          <w:sz w:val="24"/>
          <w:lang w:val="sr-Latn-RS"/>
        </w:rPr>
        <w:t> </w:t>
      </w:r>
    </w:p>
    <w:p w:rsidR="0079069D" w:rsidRPr="00CD7835" w:rsidRDefault="0079069D" w:rsidP="006B7728">
      <w:pPr>
        <w:spacing w:after="0" w:line="240" w:lineRule="auto"/>
        <w:jc w:val="center"/>
        <w:rPr>
          <w:rFonts w:ascii="Times New Roman" w:hAnsi="Times New Roman" w:cs="Times New Roman"/>
          <w:noProof/>
          <w:color w:val="0000CC"/>
          <w:sz w:val="28"/>
          <w:lang w:val="sr-Latn-RS"/>
        </w:rPr>
      </w:pPr>
      <w:r w:rsidRPr="00CD7835">
        <w:rPr>
          <w:rFonts w:ascii="Times New Roman" w:hAnsi="Times New Roman" w:cs="Times New Roman"/>
          <w:b/>
          <w:bCs/>
          <w:noProof/>
          <w:color w:val="0000CC"/>
          <w:sz w:val="28"/>
          <w:lang w:val="sr-Latn-RS"/>
        </w:rPr>
        <w:t>Knjige</w:t>
      </w:r>
      <w:r w:rsidRPr="00CD7835">
        <w:rPr>
          <w:rFonts w:ascii="Times New Roman" w:hAnsi="Times New Roman" w:cs="Times New Roman"/>
          <w:noProof/>
          <w:color w:val="0000CC"/>
          <w:sz w:val="28"/>
          <w:lang w:val="sr-Latn-RS"/>
        </w:rPr>
        <w:t> </w:t>
      </w:r>
      <w:r w:rsidRPr="00CD7835">
        <w:rPr>
          <w:rFonts w:ascii="Times New Roman" w:hAnsi="Times New Roman" w:cs="Times New Roman"/>
          <w:b/>
          <w:bCs/>
          <w:noProof/>
          <w:color w:val="0000CC"/>
          <w:sz w:val="28"/>
          <w:lang w:val="sr-Latn-RS"/>
        </w:rPr>
        <w:t>na</w:t>
      </w:r>
      <w:r w:rsidRPr="00CD7835">
        <w:rPr>
          <w:rFonts w:ascii="Times New Roman" w:hAnsi="Times New Roman" w:cs="Times New Roman"/>
          <w:noProof/>
          <w:color w:val="0000CC"/>
          <w:sz w:val="28"/>
          <w:lang w:val="sr-Latn-RS"/>
        </w:rPr>
        <w:t> </w:t>
      </w:r>
      <w:r w:rsidRPr="00CD7835">
        <w:rPr>
          <w:rFonts w:ascii="Times New Roman" w:hAnsi="Times New Roman" w:cs="Times New Roman"/>
          <w:b/>
          <w:bCs/>
          <w:noProof/>
          <w:color w:val="0000CC"/>
          <w:sz w:val="28"/>
          <w:lang w:val="sr-Latn-RS"/>
        </w:rPr>
        <w:t>dar</w:t>
      </w:r>
    </w:p>
    <w:p w:rsidR="0079069D" w:rsidRPr="0079069D" w:rsidRDefault="0079069D" w:rsidP="006B7728">
      <w:pPr>
        <w:spacing w:after="0" w:line="240" w:lineRule="auto"/>
        <w:rPr>
          <w:rFonts w:ascii="Times New Roman" w:hAnsi="Times New Roman" w:cs="Times New Roman"/>
          <w:noProof/>
          <w:sz w:val="24"/>
          <w:lang w:val="sr-Latn-RS"/>
        </w:rPr>
      </w:pPr>
    </w:p>
    <w:p w:rsidR="0079069D" w:rsidRPr="0079069D" w:rsidRDefault="0079069D" w:rsidP="00CD783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rPr>
        <w:tab/>
        <w:t>Na Svetski dan poezije, 21. marta, u Muzeju i „Brankovom kolu” u Sremskim Karlovcima „Teatar poezije Brankovog kola”‘ predstaviće pesme Vjačeslava Kuprijanova iz Švajcarske, Filipa Tanselena iz Francuske, Nasa Vajene iz Grčke, Nikite Danilova iz Rumunije, Valerija Latinjina iz Rusije, Kerol En Dafi iz Velike Britanije, Babkena Simonjana iz Jermenije, Slavomira Gvozdenovića iz Rumunije i Petra Miloševića iz Mađarske. Publika će dobiti po primerak novih knjiga i dela nagrađenih autora „Brankovog kola”.</w:t>
      </w:r>
    </w:p>
    <w:p w:rsidR="0079069D" w:rsidRDefault="0079069D" w:rsidP="00985B3C">
      <w:pPr>
        <w:spacing w:after="0" w:line="240" w:lineRule="auto"/>
        <w:rPr>
          <w:rFonts w:ascii="Times New Roman" w:hAnsi="Times New Roman" w:cs="Times New Roman"/>
          <w:noProof/>
          <w:sz w:val="24"/>
          <w:lang w:val="sr-Latn-RS"/>
        </w:rPr>
      </w:pPr>
    </w:p>
    <w:p w:rsidR="0079069D" w:rsidRPr="00CD7835" w:rsidRDefault="0079069D" w:rsidP="003A4B46">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Besplatne radionice iz matematike, fizike, srpskog...</w:t>
      </w:r>
    </w:p>
    <w:p w:rsidR="0079069D" w:rsidRPr="0079069D" w:rsidRDefault="0079069D" w:rsidP="003A4B46">
      <w:pPr>
        <w:spacing w:after="0" w:line="240" w:lineRule="auto"/>
        <w:rPr>
          <w:rFonts w:ascii="Times New Roman" w:hAnsi="Times New Roman" w:cs="Times New Roman"/>
          <w:noProof/>
          <w:sz w:val="24"/>
          <w:lang w:val="sr-Latn-RS"/>
        </w:rPr>
      </w:pPr>
    </w:p>
    <w:p w:rsidR="0079069D" w:rsidRDefault="00CD7835" w:rsidP="00CD783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eastAsia="sr-Latn-RS"/>
        </w:rPr>
        <w:drawing>
          <wp:anchor distT="0" distB="0" distL="114300" distR="114300" simplePos="0" relativeHeight="251657728" behindDoc="0" locked="0" layoutInCell="1" allowOverlap="1" wp14:anchorId="758FD43B" wp14:editId="29CDE29B">
            <wp:simplePos x="0" y="0"/>
            <wp:positionH relativeFrom="column">
              <wp:posOffset>3657600</wp:posOffset>
            </wp:positionH>
            <wp:positionV relativeFrom="paragraph">
              <wp:posOffset>256540</wp:posOffset>
            </wp:positionV>
            <wp:extent cx="2200275" cy="1520190"/>
            <wp:effectExtent l="0" t="0" r="9525" b="3810"/>
            <wp:wrapSquare wrapText="bothSides"/>
            <wp:docPr id="6" name="Picture 6" descr="http://www.dnevnik.rs/sites/default/files/imagecache/Slika-vest/16---casovi-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casovi-1.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00275" cy="1520190"/>
                    </a:xfrm>
                    <a:prstGeom prst="rect">
                      <a:avLst/>
                    </a:prstGeom>
                    <a:noFill/>
                    <a:ln>
                      <a:noFill/>
                    </a:ln>
                  </pic:spPr>
                </pic:pic>
              </a:graphicData>
            </a:graphic>
            <wp14:sizeRelH relativeFrom="page">
              <wp14:pctWidth>0</wp14:pctWidth>
            </wp14:sizeRelH>
            <wp14:sizeRelV relativeFrom="page">
              <wp14:pctHeight>0</wp14:pctHeight>
            </wp14:sizeRelV>
          </wp:anchor>
        </w:drawing>
      </w:r>
      <w:r w:rsidR="0079069D">
        <w:rPr>
          <w:rFonts w:ascii="Times New Roman" w:hAnsi="Times New Roman" w:cs="Times New Roman"/>
          <w:bCs/>
          <w:noProof/>
          <w:sz w:val="24"/>
          <w:lang w:val="sr-Latn-RS"/>
        </w:rPr>
        <w:tab/>
      </w:r>
      <w:r w:rsidR="0079069D" w:rsidRPr="0079069D">
        <w:rPr>
          <w:rFonts w:ascii="Times New Roman" w:hAnsi="Times New Roman" w:cs="Times New Roman"/>
          <w:bCs/>
          <w:noProof/>
          <w:sz w:val="24"/>
          <w:lang w:val="sr-Latn-RS"/>
        </w:rPr>
        <w:t>Besplatne radionice za pripremu završnog ispita za učenike osmog razreda osnovnih škola počele su ovog meseca u MZ Bistrica, Ulica braće Dronjak 11 na Novom naselju</w:t>
      </w:r>
      <w:r w:rsidR="0079069D">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i u prostorijama Udruženja građana „Veseli voz”, Ulica Republike Srpske 45 u Futogu. Đake za polaganje završnog testa iz predmeta matematika, fizika, hemija i srpski jezik pripremaju članovi tog udruženja – nezaposleni profesori i studenti završnih godina fakulteta. Radionice traju dva sata i održavaju se tokom cele nedelje, a termini se ugovaraju unapred i usklađeni su s obavezama predavača i đaka. Iako su radionice već počele, đaci kojima je pomoć u učenju gradiva neophodna, još uvek se mogu prijaviti.</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Kako smo saznali od osnivača Udruženja Violete Maksović, na ideju da osnuje udruženje koje će osnovcima pomagati u savladavanju gradiva došla je zbog, kako kaže, teške materijalne situacije u koju su zapali mnogobrojni Novosađani.</w:t>
      </w:r>
    </w:p>
    <w:p w:rsidR="0079069D" w:rsidRPr="0079069D" w:rsidRDefault="0079069D"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79069D">
        <w:rPr>
          <w:rFonts w:ascii="Times New Roman" w:hAnsi="Times New Roman" w:cs="Times New Roman"/>
          <w:noProof/>
          <w:sz w:val="24"/>
          <w:lang w:val="sr-Latn-RS"/>
        </w:rPr>
        <w:t>– Svedoci smo toga da mnogo porodica živi od jedne plate, a školuju decu. Oni nemaju novca koji bi mogli izdvojiti za privatne časove – objašnjava Violeta Maksović. – Da bih pomogla toj deci da savladaju gradivo i dobro se pripreme za završni ispit, pre dve godine sam se odlučila da osnujem Udruženje. Funkcionišemo na principu dobre volje jer studenti i profesori radionice drže besplatno, a đaci imaju mogućnost da uče besplatno.</w:t>
      </w:r>
      <w:r>
        <w:rPr>
          <w:rFonts w:ascii="Times New Roman" w:hAnsi="Times New Roman" w:cs="Times New Roman"/>
          <w:noProof/>
          <w:sz w:val="24"/>
          <w:lang w:val="sr-Latn-RS"/>
        </w:rPr>
        <w:t xml:space="preserve"> U </w:t>
      </w:r>
      <w:r w:rsidRPr="0079069D">
        <w:rPr>
          <w:rFonts w:ascii="Times New Roman" w:hAnsi="Times New Roman" w:cs="Times New Roman"/>
          <w:noProof/>
          <w:sz w:val="24"/>
          <w:lang w:val="sr-Latn-RS"/>
        </w:rPr>
        <w:t>osnivanju Udruženja i pronalasku studenata koji bi besplatno držali radionice, pomogao im je Volonterski centar Vojvodine (VCV). Kako kaže, da nije bilo VCV-a i studenata, čija je volja da deci prenesu znanje neiscrpna, radionica ne bi ni bilo i zbog toga im je veoma zahvalna. U početku, časovi su bili organizovani samo u Futogu jer su jedino tamo imali prostoriju gde bi se radionice održavale.</w:t>
      </w:r>
      <w:r w:rsidRPr="0079069D">
        <w:t xml:space="preserve"> </w:t>
      </w:r>
      <w:r w:rsidRPr="0079069D">
        <w:rPr>
          <w:rFonts w:ascii="Times New Roman" w:hAnsi="Times New Roman" w:cs="Times New Roman"/>
          <w:noProof/>
          <w:sz w:val="24"/>
          <w:lang w:val="sr-Latn-RS"/>
        </w:rPr>
        <w:t>Prijave za besplatne radionice i dalje traju, a đaci se mogu prijaviti na telefon 062/86-23-945, sla</w:t>
      </w:r>
      <w:r>
        <w:rPr>
          <w:rFonts w:ascii="Times New Roman" w:hAnsi="Times New Roman" w:cs="Times New Roman"/>
          <w:noProof/>
          <w:sz w:val="24"/>
          <w:lang w:val="sr-Latn-RS"/>
        </w:rPr>
        <w:t xml:space="preserve">njem imejla na adresu </w:t>
      </w:r>
      <w:hyperlink r:id="rId17" w:history="1">
        <w:r w:rsidRPr="00493EFE">
          <w:rPr>
            <w:rStyle w:val="Hyperlink"/>
            <w:rFonts w:ascii="Times New Roman" w:hAnsi="Times New Roman" w:cs="Times New Roman"/>
            <w:noProof/>
            <w:sz w:val="24"/>
            <w:lang w:val="sr-Latn-RS"/>
          </w:rPr>
          <w:t>veselivoz</w:t>
        </w:r>
        <w:r w:rsidRPr="00493EFE">
          <w:rPr>
            <w:rStyle w:val="Hyperlink"/>
            <w:rFonts w:ascii="Times New Roman" w:hAnsi="Times New Roman" w:cs="Times New Roman"/>
            <w:noProof/>
            <w:sz w:val="24"/>
          </w:rPr>
          <w:t>@</w:t>
        </w:r>
        <w:r w:rsidRPr="00493EFE">
          <w:rPr>
            <w:rStyle w:val="Hyperlink"/>
            <w:rFonts w:ascii="Times New Roman" w:hAnsi="Times New Roman" w:cs="Times New Roman"/>
            <w:noProof/>
            <w:sz w:val="24"/>
            <w:lang w:val="sr-Latn-RS"/>
          </w:rPr>
          <w:t>gmail.com</w:t>
        </w:r>
      </w:hyperlink>
      <w:r>
        <w:rPr>
          <w:rFonts w:ascii="Times New Roman" w:hAnsi="Times New Roman" w:cs="Times New Roman"/>
          <w:noProof/>
          <w:sz w:val="24"/>
          <w:lang w:val="sr-Latn-RS"/>
        </w:rPr>
        <w:t xml:space="preserve"> </w:t>
      </w:r>
      <w:r w:rsidRPr="0079069D">
        <w:rPr>
          <w:rFonts w:ascii="Times New Roman" w:hAnsi="Times New Roman" w:cs="Times New Roman"/>
          <w:noProof/>
          <w:sz w:val="24"/>
          <w:lang w:val="sr-Latn-RS"/>
        </w:rPr>
        <w:t xml:space="preserve"> ili odlaskom u Udruženje „Veseli voz” u Ulici Republike Srpske 45 u Futogu.</w:t>
      </w:r>
      <w:r w:rsidR="009E0BF6" w:rsidRPr="009E0BF6">
        <w:t xml:space="preserve"> </w:t>
      </w:r>
      <w:hyperlink r:id="rId18" w:history="1">
        <w:r w:rsidR="009E0BF6" w:rsidRPr="006B6DCF">
          <w:rPr>
            <w:rStyle w:val="Hyperlink"/>
            <w:rFonts w:ascii="Times New Roman" w:hAnsi="Times New Roman" w:cs="Times New Roman"/>
            <w:noProof/>
            <w:sz w:val="24"/>
            <w:lang w:val="sr-Latn-RS"/>
          </w:rPr>
          <w:t>https://www.youtube.com/watch?v=ZWa8-4tYDoQ</w:t>
        </w:r>
      </w:hyperlink>
      <w:r w:rsidR="009E0BF6">
        <w:rPr>
          <w:rFonts w:ascii="Times New Roman" w:hAnsi="Times New Roman" w:cs="Times New Roman"/>
          <w:noProof/>
          <w:sz w:val="24"/>
          <w:lang w:val="sr-Latn-RS"/>
        </w:rPr>
        <w:t xml:space="preserve"> </w:t>
      </w:r>
    </w:p>
    <w:p w:rsidR="0079069D" w:rsidRPr="00CD7835" w:rsidRDefault="0079069D" w:rsidP="0079069D">
      <w:pPr>
        <w:spacing w:after="0" w:line="240" w:lineRule="auto"/>
        <w:rPr>
          <w:rFonts w:ascii="Times New Roman" w:hAnsi="Times New Roman" w:cs="Times New Roman"/>
          <w:noProof/>
          <w:color w:val="0000CC"/>
          <w:sz w:val="24"/>
          <w:lang w:val="sr-Latn-RS"/>
        </w:rPr>
      </w:pPr>
    </w:p>
    <w:p w:rsidR="0079069D" w:rsidRPr="00CD7835" w:rsidRDefault="0079069D" w:rsidP="006D6400">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Ispitivanjem blizanaca do dragocenih podataka za nauku</w:t>
      </w:r>
    </w:p>
    <w:p w:rsidR="0079069D" w:rsidRPr="0079069D" w:rsidRDefault="0079069D" w:rsidP="006D6400">
      <w:pPr>
        <w:spacing w:after="0" w:line="240" w:lineRule="auto"/>
        <w:rPr>
          <w:rFonts w:ascii="Times New Roman" w:hAnsi="Times New Roman" w:cs="Times New Roman"/>
          <w:b/>
          <w:bCs/>
          <w:noProof/>
          <w:sz w:val="24"/>
          <w:lang w:val="sr-Latn-RS"/>
        </w:rPr>
      </w:pPr>
    </w:p>
    <w:p w:rsidR="00CD7835"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bCs/>
          <w:noProof/>
          <w:sz w:val="24"/>
          <w:lang w:val="sr-Latn-RS"/>
        </w:rPr>
        <w:tab/>
      </w:r>
      <w:r w:rsidR="0079069D" w:rsidRPr="0079069D">
        <w:rPr>
          <w:rFonts w:ascii="Times New Roman" w:hAnsi="Times New Roman" w:cs="Times New Roman"/>
          <w:bCs/>
          <w:noProof/>
          <w:sz w:val="24"/>
          <w:lang w:val="sr-Latn-RS"/>
        </w:rPr>
        <w:t>Centar za bihejvioralnu genetiku Filozofskog fakulteta u Novom Sadu organizuje prvu edukativnu radionicu namenjenu roditeljskim parovima koji očekuju blizance.</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 xml:space="preserve">Seminar se održava 23. i 24. maja, a rok za prijavljivanje učešća je do 30. aprila na sajtu </w:t>
      </w:r>
      <w:hyperlink r:id="rId19" w:history="1">
        <w:r w:rsidR="0079069D" w:rsidRPr="00493EFE">
          <w:rPr>
            <w:rStyle w:val="Hyperlink"/>
            <w:rFonts w:ascii="Times New Roman" w:hAnsi="Times New Roman" w:cs="Times New Roman"/>
            <w:noProof/>
            <w:sz w:val="24"/>
            <w:lang w:val="sr-Latn-RS"/>
          </w:rPr>
          <w:t>www.cbg.ff.uns.ac.rs</w:t>
        </w:r>
      </w:hyperlink>
      <w:r w:rsidR="0079069D">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 ili na brojeve telefona 062/8067-680 i 064/491-6634.</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Cilj edukativnih radionica je da se budući roditelji upoznaju s načinima pripreme za dolazak dveju beba, specifičnostima koje nosi višestruka trudnoća i porođaj, praktičnim strategijama za brigu, specifičnostima vaspitanja blizanaca, ali i potencijalnim problemima partnerskih uloga u vaspitanju.</w:t>
      </w:r>
    </w:p>
    <w:p w:rsidR="0079069D" w:rsidRPr="0079069D"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79069D" w:rsidRPr="0079069D">
        <w:rPr>
          <w:rFonts w:ascii="Times New Roman" w:hAnsi="Times New Roman" w:cs="Times New Roman"/>
          <w:noProof/>
          <w:sz w:val="24"/>
          <w:lang w:val="sr-Latn-RS"/>
        </w:rPr>
        <w:t>Osim seminara za roditelje, najvažnija delatnost Centra za bihejvioralnu genetiku je održavanje Registra blizanaca, prve baze podataka o blizancima rođenim u Republici Srbiji. U Registru je trenutno prijavljeno više od 500 blizanačkih parova. U Centru se takođe ispituje uticaj nasleđa i sredine u razvoju i održavanju različitih osobina te način na koji se ljudi prilagođavaju okruženju. Kako nam je rekla prof. dr Snežana Smederevac, blizanci su veoma važni ispitanici u tim studijama.</w:t>
      </w:r>
    </w:p>
    <w:p w:rsidR="0079069D" w:rsidRDefault="0079069D" w:rsidP="006D6400">
      <w:pPr>
        <w:spacing w:after="0" w:line="240" w:lineRule="auto"/>
        <w:rPr>
          <w:rFonts w:ascii="Times New Roman" w:hAnsi="Times New Roman" w:cs="Times New Roman"/>
          <w:noProof/>
          <w:sz w:val="24"/>
          <w:lang w:val="sr-Latn-RS"/>
        </w:rPr>
      </w:pPr>
    </w:p>
    <w:p w:rsidR="0079069D" w:rsidRPr="00CD7835" w:rsidRDefault="0079069D" w:rsidP="00515255">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lastRenderedPageBreak/>
        <w:t>Studenti stomatologije ukazali na važnost oralne higijene</w:t>
      </w:r>
    </w:p>
    <w:p w:rsidR="0079069D" w:rsidRPr="0079069D" w:rsidRDefault="0079069D" w:rsidP="00515255">
      <w:pPr>
        <w:spacing w:after="0" w:line="240" w:lineRule="auto"/>
        <w:rPr>
          <w:rFonts w:ascii="Times New Roman" w:hAnsi="Times New Roman" w:cs="Times New Roman"/>
          <w:bCs/>
          <w:noProof/>
          <w:sz w:val="24"/>
          <w:lang w:val="sr-Latn-RS"/>
        </w:rPr>
      </w:pPr>
    </w:p>
    <w:p w:rsidR="00CD7835" w:rsidRDefault="00CD7835" w:rsidP="00CD783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eastAsia="sr-Latn-RS"/>
        </w:rPr>
        <w:drawing>
          <wp:anchor distT="0" distB="0" distL="114300" distR="114300" simplePos="0" relativeHeight="251659776" behindDoc="0" locked="0" layoutInCell="1" allowOverlap="1" wp14:anchorId="648DE6F6" wp14:editId="32E24701">
            <wp:simplePos x="0" y="0"/>
            <wp:positionH relativeFrom="column">
              <wp:posOffset>3743325</wp:posOffset>
            </wp:positionH>
            <wp:positionV relativeFrom="paragraph">
              <wp:posOffset>292735</wp:posOffset>
            </wp:positionV>
            <wp:extent cx="2181225" cy="1507490"/>
            <wp:effectExtent l="0" t="0" r="9525" b="0"/>
            <wp:wrapSquare wrapText="bothSides"/>
            <wp:docPr id="11" name="Picture 11" descr="Студенти показивали како ваља прати зубе Фото: Р. Хаџ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уденти показивали како ваља прати зубе Фото: Р. Хаџ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81225" cy="150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79069D" w:rsidRPr="0079069D">
        <w:rPr>
          <w:rFonts w:ascii="Times New Roman" w:hAnsi="Times New Roman" w:cs="Times New Roman"/>
          <w:bCs/>
          <w:noProof/>
          <w:sz w:val="24"/>
          <w:lang w:val="sr-Latn-RS"/>
        </w:rPr>
        <w:tab/>
        <w:t>Povodom Svetskog dana oralnog zdravlja, studenti Medicinskog fakulteta s Katedre za stomatologiju danas od 14 do 19 časova u centru grada delili su savete građanima o pravilnom održavanju zuba.</w:t>
      </w:r>
      <w:r w:rsidR="0079069D" w:rsidRPr="0079069D">
        <w:rPr>
          <w:rFonts w:ascii="Times New Roman" w:hAnsi="Times New Roman" w:cs="Times New Roman"/>
          <w:noProof/>
          <w:sz w:val="24"/>
          <w:lang w:val="sr-Latn-RS"/>
        </w:rPr>
        <w:t xml:space="preserve"> Posetioci štanda su razgovarali sa studentima o tome kako da unaprede zdravlje zuba, ali i da poprave svoje zube po 50 odsto nižim cenama.</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Naime, studenti stomatologije u sklopu stručne prakse na Klinici za stomatologiju Vojvodine popravljaju zube, stavljaju plombe, čiste kamenac, ali i vade zube i stavljaju proteze, rade nadogradnju i druge kompleksnije intervencije. Po rečima studentkinje Milene Gainović, ta akcija je dobra prilika da se građani upoznaju s radom studenata.</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 Svaku aktivnost studenata kontrolišu profesori Medicinskog fakulteta i potpuno je bezbedna – rekla je Milena. – Takođe, velika je prednost to što su sve usluge upola jeftinije od onih koje pružaju profesori.</w:t>
      </w:r>
    </w:p>
    <w:p w:rsidR="00CD7835"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79069D" w:rsidRPr="0079069D">
        <w:rPr>
          <w:rFonts w:ascii="Times New Roman" w:hAnsi="Times New Roman" w:cs="Times New Roman"/>
          <w:noProof/>
          <w:sz w:val="24"/>
          <w:lang w:val="sr-Latn-RS"/>
        </w:rPr>
        <w:t>Tom prilikom su deljeni flajeri s cenama usluga profesora i studenata, kao i broj telefona na koji građani mogu da se jave ukoliko imaju pitanja i da zakažu pregled. Ipak, štand koji je bio postavljen u centru grada najviše je privlačio najmlađe sugrađane, koji su bili veoma raspoloženi da zajedno sa studentima poprave improvizovani zub, očiste kamenac i stave plombe u najrazličitijim bojama. Mogli su videti kako treba pravilno prati zube, ali i čuti da poseta zubaru nije toliko strašna koliko se to na prvi pogled čini. Za naučene lekcije, mališani su dobijali i diplome sa svojim imenom, a mogli su i da zadrže zub od stiropora koji su popravili.</w:t>
      </w:r>
    </w:p>
    <w:p w:rsidR="00CD7835"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79069D" w:rsidRPr="0079069D">
        <w:rPr>
          <w:rFonts w:ascii="Times New Roman" w:hAnsi="Times New Roman" w:cs="Times New Roman"/>
          <w:noProof/>
          <w:sz w:val="24"/>
          <w:lang w:val="sr-Latn-RS"/>
        </w:rPr>
        <w:t>Kako su nam rekli studenti stomatologije, dečaci i devojčice se plaše jer nekim roditeljima odlazak kod zubara služi kao pretnja ukoliko ih deca ne slušaju. Ova akcija je dobar način da deca shvate da popravka zuba nije strašna i da vide šta to doktor zapravo radi s njihovim zubima. Tako nam je šestogodišnja devojčica po imenu Lana rekla da redovno pere zube ujutru i uveče, ali baš i ne voli da ide kod zubara.</w:t>
      </w:r>
      <w:r>
        <w:rPr>
          <w:rFonts w:ascii="Times New Roman" w:hAnsi="Times New Roman" w:cs="Times New Roman"/>
          <w:noProof/>
          <w:sz w:val="24"/>
          <w:lang w:val="sr-Latn-RS"/>
        </w:rPr>
        <w:t xml:space="preserve"> </w:t>
      </w:r>
      <w:r w:rsidR="0079069D" w:rsidRPr="0079069D">
        <w:rPr>
          <w:rFonts w:ascii="Times New Roman" w:hAnsi="Times New Roman" w:cs="Times New Roman"/>
          <w:noProof/>
          <w:sz w:val="24"/>
          <w:lang w:val="sr-Latn-RS"/>
        </w:rPr>
        <w:t>Osim akcije juče u centru, danas od 9.45 sati, u okviru nedelje koja se bavi promovisanjem oralnog zdravlja, na Klinici za stomatologiju Vojvodine, Hajduk Veljkova 12, održava se predavanje o značaju oralne higijene.</w:t>
      </w:r>
      <w:r>
        <w:rPr>
          <w:rFonts w:ascii="Times New Roman" w:hAnsi="Times New Roman" w:cs="Times New Roman"/>
          <w:noProof/>
          <w:sz w:val="24"/>
          <w:lang w:val="sr-Latn-RS"/>
        </w:rPr>
        <w:t xml:space="preserve"> </w:t>
      </w:r>
    </w:p>
    <w:p w:rsidR="0079069D" w:rsidRPr="0079069D" w:rsidRDefault="00CD7835" w:rsidP="00CD783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79069D" w:rsidRPr="0079069D">
        <w:rPr>
          <w:rFonts w:ascii="Times New Roman" w:hAnsi="Times New Roman" w:cs="Times New Roman"/>
          <w:noProof/>
          <w:sz w:val="24"/>
          <w:lang w:val="sr-Latn-RS"/>
        </w:rPr>
        <w:t>Takođe, u ponedeljak, 23. marta od 17 časova, svi posetioci „Univereksporta” na SPENS-u će biti u prilici da učestvuju u edukativnoj radionici Centra za preventivne usluge na temu zdravlja usta i zuba. Osim radionice, poznati brend „Colgate” će održati promociju tokom koje će učesnicima deliti simbolične poklone.</w:t>
      </w:r>
    </w:p>
    <w:p w:rsidR="0079069D" w:rsidRDefault="0079069D" w:rsidP="00515255">
      <w:pPr>
        <w:spacing w:after="0" w:line="240" w:lineRule="auto"/>
        <w:rPr>
          <w:rFonts w:ascii="Times New Roman" w:hAnsi="Times New Roman" w:cs="Times New Roman"/>
          <w:noProof/>
          <w:sz w:val="24"/>
          <w:lang w:val="sr-Latn-RS"/>
        </w:rPr>
      </w:pPr>
    </w:p>
    <w:p w:rsidR="000D214A" w:rsidRPr="00CD7835" w:rsidRDefault="000D214A" w:rsidP="000F3253">
      <w:pPr>
        <w:spacing w:after="0" w:line="240" w:lineRule="auto"/>
        <w:jc w:val="center"/>
        <w:rPr>
          <w:rFonts w:ascii="Times New Roman" w:hAnsi="Times New Roman" w:cs="Times New Roman"/>
          <w:b/>
          <w:noProof/>
          <w:color w:val="0000CC"/>
          <w:sz w:val="28"/>
          <w:lang w:val="sr-Latn-RS"/>
        </w:rPr>
      </w:pPr>
      <w:r w:rsidRPr="00CD7835">
        <w:rPr>
          <w:rFonts w:ascii="Times New Roman" w:hAnsi="Times New Roman" w:cs="Times New Roman"/>
          <w:b/>
          <w:noProof/>
          <w:color w:val="0000CC"/>
          <w:sz w:val="28"/>
          <w:lang w:val="sr-Latn-RS"/>
        </w:rPr>
        <w:t>Topli obroci za ugroženu decu</w:t>
      </w:r>
    </w:p>
    <w:p w:rsidR="000D214A" w:rsidRPr="000D214A" w:rsidRDefault="000D214A" w:rsidP="000F3253">
      <w:pPr>
        <w:spacing w:after="0" w:line="240" w:lineRule="auto"/>
        <w:rPr>
          <w:rFonts w:ascii="Times New Roman" w:hAnsi="Times New Roman" w:cs="Times New Roman"/>
          <w:b/>
          <w:bCs/>
          <w:noProof/>
          <w:sz w:val="24"/>
          <w:lang w:val="sr-Latn-RS"/>
        </w:rPr>
      </w:pPr>
    </w:p>
    <w:p w:rsidR="0079069D" w:rsidRPr="00CD7835" w:rsidRDefault="00CD7835" w:rsidP="00CD7835">
      <w:pPr>
        <w:spacing w:after="0" w:line="240" w:lineRule="auto"/>
        <w:jc w:val="both"/>
        <w:rPr>
          <w:rFonts w:ascii="Times New Roman" w:hAnsi="Times New Roman" w:cs="Times New Roman"/>
          <w:b/>
          <w:bCs/>
          <w:noProof/>
          <w:sz w:val="24"/>
          <w:lang w:val="sr-Latn-RS"/>
        </w:rPr>
      </w:pPr>
      <w:r>
        <w:rPr>
          <w:rFonts w:ascii="Times New Roman" w:hAnsi="Times New Roman" w:cs="Times New Roman"/>
          <w:bCs/>
          <w:noProof/>
          <w:sz w:val="24"/>
          <w:lang w:val="sr-Latn-RS"/>
        </w:rPr>
        <w:tab/>
      </w:r>
      <w:r w:rsidR="000D214A" w:rsidRPr="000D214A">
        <w:rPr>
          <w:rFonts w:ascii="Times New Roman" w:hAnsi="Times New Roman" w:cs="Times New Roman"/>
          <w:bCs/>
          <w:noProof/>
          <w:sz w:val="24"/>
          <w:lang w:val="sr-Latn-RS"/>
        </w:rPr>
        <w:t>Radnim danima se iz ađanske Narodne kuhinje isporučuju topli obroci za 126 korisnika. Osnovne namirnice obezbeđuje Crveni krst Srbije i nabavljaju se sredstvima iz opštinskog budžeta</w:t>
      </w:r>
      <w:r>
        <w:rPr>
          <w:rFonts w:ascii="Times New Roman" w:hAnsi="Times New Roman" w:cs="Times New Roman"/>
          <w:bCs/>
          <w:noProof/>
          <w:sz w:val="24"/>
          <w:lang w:val="sr-Latn-RS"/>
        </w:rPr>
        <w:t xml:space="preserve"> </w:t>
      </w:r>
      <w:r w:rsidR="000D214A" w:rsidRPr="000D214A">
        <w:rPr>
          <w:rFonts w:ascii="Times New Roman" w:hAnsi="Times New Roman" w:cs="Times New Roman"/>
          <w:noProof/>
          <w:sz w:val="24"/>
          <w:lang w:val="sr-Latn-RS"/>
        </w:rPr>
        <w:t>Ade, gde je za ovu namenu opredeljeno 1,5 miliona dinara.</w:t>
      </w:r>
      <w:r>
        <w:rPr>
          <w:rFonts w:ascii="Times New Roman" w:hAnsi="Times New Roman" w:cs="Times New Roman"/>
          <w:b/>
          <w:bCs/>
          <w:noProof/>
          <w:sz w:val="24"/>
          <w:lang w:val="sr-Latn-RS"/>
        </w:rPr>
        <w:t xml:space="preserve"> </w:t>
      </w:r>
      <w:r w:rsidR="000D214A" w:rsidRPr="000D214A">
        <w:rPr>
          <w:rFonts w:ascii="Times New Roman" w:hAnsi="Times New Roman" w:cs="Times New Roman"/>
          <w:noProof/>
          <w:sz w:val="24"/>
          <w:lang w:val="sr-Latn-RS"/>
        </w:rPr>
        <w:t>Sekretar Crvenog krsta Ade Vilmoš Križan kaže da je isporuka obroka iz Narodne kuhinje počela 2. februara i najverovatnije će potrajati do 19. maja. Među korisnicima je 55 odraslih iz Mola i Ade, kojima se obroci raspodeljuju u Mesnoj zajednici Mol i Crvenom krstu u Adi. Ostali korisnici su deca osnovnoškolskog uzrasta, pa je u Osnovnoj školi „Novak Radonić” u Molu ručak obezbeđen za 41 i u Osnovnoj školi „Čeh Karolj” u Adi za 30 učenika iz socijalno ugroženih porodica. Većini te dece ovaj ručak je najčešće i jedini topli obrok u toku dana, a nekim i jedini obrok.</w:t>
      </w:r>
      <w:r>
        <w:rPr>
          <w:rFonts w:ascii="Times New Roman" w:hAnsi="Times New Roman" w:cs="Times New Roman"/>
          <w:b/>
          <w:bCs/>
          <w:noProof/>
          <w:sz w:val="24"/>
          <w:lang w:val="sr-Latn-RS"/>
        </w:rPr>
        <w:t xml:space="preserve"> </w:t>
      </w:r>
      <w:r w:rsidR="000D214A" w:rsidRPr="000D214A">
        <w:rPr>
          <w:rFonts w:ascii="Times New Roman" w:hAnsi="Times New Roman" w:cs="Times New Roman"/>
          <w:noProof/>
          <w:sz w:val="24"/>
          <w:lang w:val="sr-Latn-RS"/>
        </w:rPr>
        <w:t xml:space="preserve">- </w:t>
      </w:r>
      <w:r w:rsidR="000D214A" w:rsidRPr="000D214A">
        <w:rPr>
          <w:rFonts w:ascii="Times New Roman" w:hAnsi="Times New Roman" w:cs="Times New Roman"/>
          <w:noProof/>
          <w:sz w:val="24"/>
          <w:lang w:val="sr-Latn-RS"/>
        </w:rPr>
        <w:lastRenderedPageBreak/>
        <w:t>Pripremanje toplih obroka povereno je restoranu „Laguna” iz Ade, koji je ponudio najpovoljnije uslove u postupku javne nabavke. Crveni krst obezbeđuje namirnice za pripremu obroka i hleb. Pošto se u okviru naše Narodne kuhinje topli obroci ne pripremaju devet meseci u godini, kako je predviđeno, nego samo šest ili sedam meseci, razliku namirnica koje su uslovno rečeno višak, smo interventno podelili najtežim socijalnim slučajevima, gde je hitno trebalo pomoći - objašnjava Križan.</w:t>
      </w:r>
      <w:r>
        <w:rPr>
          <w:rFonts w:ascii="Times New Roman" w:hAnsi="Times New Roman" w:cs="Times New Roman"/>
          <w:b/>
          <w:bCs/>
          <w:noProof/>
          <w:sz w:val="24"/>
          <w:lang w:val="sr-Latn-RS"/>
        </w:rPr>
        <w:t xml:space="preserve"> </w:t>
      </w:r>
      <w:r w:rsidR="000D214A" w:rsidRPr="000D214A">
        <w:rPr>
          <w:rFonts w:ascii="Times New Roman" w:hAnsi="Times New Roman" w:cs="Times New Roman"/>
          <w:noProof/>
          <w:sz w:val="24"/>
          <w:lang w:val="sr-Latn-RS"/>
        </w:rPr>
        <w:t>On dodaje da je za ovu sezonu za potrebe kuhinje dobijeno 10.800 kilograma brašna, što je upravo i toliko vekni hleba, koje se raspodeljuju korisnicima Narodne kuhinje, a bonovi za hleb u toku najkritičnijeg zimskog perioda raspodeljeni su za još tridesetak ugroženih porodica svakog meseca.</w:t>
      </w:r>
      <w:r>
        <w:rPr>
          <w:rFonts w:ascii="Times New Roman" w:hAnsi="Times New Roman" w:cs="Times New Roman"/>
          <w:b/>
          <w:bCs/>
          <w:noProof/>
          <w:sz w:val="24"/>
          <w:lang w:val="sr-Latn-RS"/>
        </w:rPr>
        <w:t xml:space="preserve"> </w:t>
      </w:r>
      <w:r w:rsidR="000D214A" w:rsidRPr="000D214A">
        <w:rPr>
          <w:rFonts w:ascii="Times New Roman" w:hAnsi="Times New Roman" w:cs="Times New Roman"/>
          <w:noProof/>
          <w:sz w:val="24"/>
          <w:lang w:val="sr-Latn-RS"/>
        </w:rPr>
        <w:t>- Deo ovog programa je i raspodela 200 paketa namirnica, brašna i higijenskih sredstava, što se najugroženijim porodicama podeli jednom u toku godine, uglavnom tokom letnjeg perioda. Potrebe za obezbeđenjem toplih obroka iz Narodne kuhinje i namirnica za ugrožene su veće, nego što možemo da učinimo, jer se situacija stalno pogoršava javljanjem novih slučajeva iz redova onih koji ostaju bez posla i osnovna egzistencija im je ugrožena - ukazuje Križan.</w:t>
      </w:r>
    </w:p>
    <w:p w:rsidR="0079069D" w:rsidRPr="0079069D" w:rsidRDefault="0079069D" w:rsidP="00515255">
      <w:pPr>
        <w:spacing w:after="0" w:line="240" w:lineRule="auto"/>
        <w:rPr>
          <w:rFonts w:ascii="Times New Roman" w:hAnsi="Times New Roman" w:cs="Times New Roman"/>
          <w:noProof/>
          <w:sz w:val="24"/>
          <w:lang w:val="sr-Latn-RS"/>
        </w:rPr>
      </w:pPr>
    </w:p>
    <w:p w:rsidR="0079069D" w:rsidRPr="00CD7835" w:rsidRDefault="0079069D" w:rsidP="00515255">
      <w:pPr>
        <w:spacing w:after="0" w:line="240" w:lineRule="auto"/>
        <w:jc w:val="center"/>
        <w:rPr>
          <w:rFonts w:ascii="Times New Roman" w:hAnsi="Times New Roman" w:cs="Times New Roman"/>
          <w:b/>
          <w:noProof/>
          <w:color w:val="FF0000"/>
          <w:sz w:val="28"/>
          <w:lang w:val="sr-Latn-RS"/>
        </w:rPr>
      </w:pPr>
      <w:r w:rsidRPr="00CD7835">
        <w:rPr>
          <w:rFonts w:ascii="Times New Roman" w:hAnsi="Times New Roman" w:cs="Times New Roman"/>
          <w:b/>
          <w:noProof/>
          <w:color w:val="FF0000"/>
          <w:sz w:val="28"/>
          <w:lang w:val="sr-Latn-RS"/>
        </w:rPr>
        <w:t>Male boginje još uvek haraju</w:t>
      </w:r>
    </w:p>
    <w:p w:rsidR="0079069D" w:rsidRPr="0079069D" w:rsidRDefault="0079069D" w:rsidP="00515255">
      <w:pPr>
        <w:spacing w:after="0" w:line="240" w:lineRule="auto"/>
        <w:jc w:val="both"/>
        <w:rPr>
          <w:rFonts w:ascii="Times New Roman" w:hAnsi="Times New Roman" w:cs="Times New Roman"/>
          <w:b/>
          <w:bCs/>
          <w:noProof/>
          <w:sz w:val="24"/>
          <w:lang w:val="sr-Latn-RS"/>
        </w:rPr>
      </w:pPr>
    </w:p>
    <w:p w:rsidR="0079069D" w:rsidRPr="0079069D" w:rsidRDefault="00CD7835" w:rsidP="0051525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eastAsia="sr-Latn-RS"/>
        </w:rPr>
        <w:drawing>
          <wp:anchor distT="0" distB="0" distL="114300" distR="114300" simplePos="0" relativeHeight="251658752" behindDoc="0" locked="0" layoutInCell="1" allowOverlap="1" wp14:anchorId="329ACBCC" wp14:editId="77892A32">
            <wp:simplePos x="0" y="0"/>
            <wp:positionH relativeFrom="column">
              <wp:posOffset>3914775</wp:posOffset>
            </wp:positionH>
            <wp:positionV relativeFrom="paragraph">
              <wp:posOffset>243205</wp:posOffset>
            </wp:positionV>
            <wp:extent cx="1962150" cy="1355725"/>
            <wp:effectExtent l="0" t="0" r="0" b="0"/>
            <wp:wrapSquare wrapText="bothSides"/>
            <wp:docPr id="3" name="Picture 3" descr="Контролисани оброци деце и студената фото:архива Дневник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онтролисани оброци деце и студената фото:архива Дневник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62150"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sidR="0079069D" w:rsidRPr="0079069D">
        <w:rPr>
          <w:rFonts w:ascii="Times New Roman" w:hAnsi="Times New Roman" w:cs="Times New Roman"/>
          <w:b/>
          <w:bCs/>
          <w:noProof/>
          <w:sz w:val="24"/>
          <w:lang w:val="sr-Latn-RS"/>
        </w:rPr>
        <w:tab/>
      </w:r>
      <w:r w:rsidR="0079069D" w:rsidRPr="0079069D">
        <w:rPr>
          <w:rFonts w:ascii="Times New Roman" w:hAnsi="Times New Roman" w:cs="Times New Roman"/>
          <w:bCs/>
          <w:noProof/>
          <w:sz w:val="24"/>
          <w:lang w:val="sr-Latn-RS"/>
        </w:rPr>
        <w:t>Obolelih od ovčijih boginja je 33 odsto manje u odnosu na prethodni mesec, dok se epidemiološka situacija u Vojvodini kada su u pitanju morbile, odnosno male boginje, pogoršala,</w:t>
      </w:r>
      <w:r w:rsidR="0079069D" w:rsidRPr="0079069D">
        <w:rPr>
          <w:rFonts w:ascii="Times New Roman" w:hAnsi="Times New Roman" w:cs="Times New Roman"/>
          <w:noProof/>
          <w:sz w:val="24"/>
          <w:lang w:val="sr-Latn-RS"/>
        </w:rPr>
        <w:t xml:space="preserve"> saopšteno je na redovnoj konferenciji za novinare u Institutu za javno zdravlje Vojvodine. U epidemiji koju je Institut za javno zdravlje Vojvodine prijavio u decembru 2014. godine, do sada je registrovano 49 slučajeva morbila na teritoriji Južnobačkog okruga, od kojih je 26 studenata iz Republike Srpske s boravištem u Novom Sadu, a 13 osoba iz Novog Sada. Još 13 slučajeva je registrovano u Rumi, Sremskoj Mitrovici, Vršcu, Zrenjaninu i Subotici. Tako su u pokrajini registrovana ukupno 62 slučaja malih boginja, od čega je 49 laboratorijski potvrđeno. Reč je uglavnom o osobama koje nisu preležale tu bolest ili su nevakcinisane, odnosno nepotpuno vakcinisane protiv malih boginja. U toj epidemiji je obolelo najviše odraslih osoba, ali i sedmoro nevakcinisane dece. Iz Instituta upozoravaju na to da tekuća epidemija morbila u Bosni i Hercegovini, kao i pogoršanje epidemiološke situacije u Republici Srbiji, pogoduju daljem širenju epidemije malih boginja.</w:t>
      </w:r>
    </w:p>
    <w:p w:rsidR="0079069D" w:rsidRPr="0079069D" w:rsidRDefault="0079069D" w:rsidP="0051525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rPr>
        <w:t> </w:t>
      </w:r>
    </w:p>
    <w:p w:rsidR="0079069D" w:rsidRPr="00CD7835" w:rsidRDefault="0079069D" w:rsidP="00515255">
      <w:pPr>
        <w:spacing w:after="0" w:line="240" w:lineRule="auto"/>
        <w:jc w:val="center"/>
        <w:rPr>
          <w:rFonts w:ascii="Times New Roman" w:hAnsi="Times New Roman" w:cs="Times New Roman"/>
          <w:noProof/>
          <w:color w:val="FF0000"/>
          <w:sz w:val="28"/>
          <w:lang w:val="sr-Latn-RS"/>
        </w:rPr>
      </w:pPr>
      <w:r w:rsidRPr="00CD7835">
        <w:rPr>
          <w:rFonts w:ascii="Times New Roman" w:hAnsi="Times New Roman" w:cs="Times New Roman"/>
          <w:b/>
          <w:bCs/>
          <w:noProof/>
          <w:color w:val="FF0000"/>
          <w:sz w:val="28"/>
          <w:lang w:val="sr-Latn-RS"/>
        </w:rPr>
        <w:t>Manje</w:t>
      </w:r>
      <w:r w:rsidRPr="00CD7835">
        <w:rPr>
          <w:rFonts w:ascii="Times New Roman" w:hAnsi="Times New Roman" w:cs="Times New Roman"/>
          <w:noProof/>
          <w:color w:val="FF0000"/>
          <w:sz w:val="28"/>
          <w:lang w:val="sr-Latn-RS"/>
        </w:rPr>
        <w:t> </w:t>
      </w:r>
      <w:r w:rsidRPr="00CD7835">
        <w:rPr>
          <w:rFonts w:ascii="Times New Roman" w:hAnsi="Times New Roman" w:cs="Times New Roman"/>
          <w:b/>
          <w:bCs/>
          <w:noProof/>
          <w:color w:val="FF0000"/>
          <w:sz w:val="28"/>
          <w:lang w:val="sr-Latn-RS"/>
        </w:rPr>
        <w:t>soli, više</w:t>
      </w:r>
      <w:r w:rsidRPr="00CD7835">
        <w:rPr>
          <w:rFonts w:ascii="Times New Roman" w:hAnsi="Times New Roman" w:cs="Times New Roman"/>
          <w:noProof/>
          <w:color w:val="FF0000"/>
          <w:sz w:val="28"/>
          <w:lang w:val="sr-Latn-RS"/>
        </w:rPr>
        <w:t> </w:t>
      </w:r>
      <w:r w:rsidRPr="00CD7835">
        <w:rPr>
          <w:rFonts w:ascii="Times New Roman" w:hAnsi="Times New Roman" w:cs="Times New Roman"/>
          <w:b/>
          <w:bCs/>
          <w:noProof/>
          <w:color w:val="FF0000"/>
          <w:sz w:val="28"/>
          <w:lang w:val="sr-Latn-RS"/>
        </w:rPr>
        <w:t>zdravlja</w:t>
      </w:r>
    </w:p>
    <w:p w:rsidR="0079069D" w:rsidRPr="0079069D" w:rsidRDefault="0079069D" w:rsidP="00515255">
      <w:pPr>
        <w:spacing w:after="0" w:line="240" w:lineRule="auto"/>
        <w:jc w:val="both"/>
        <w:rPr>
          <w:rFonts w:ascii="Times New Roman" w:hAnsi="Times New Roman" w:cs="Times New Roman"/>
          <w:noProof/>
          <w:sz w:val="24"/>
          <w:lang w:val="sr-Latn-RS"/>
        </w:rPr>
      </w:pPr>
    </w:p>
    <w:p w:rsidR="0079069D" w:rsidRPr="00515255" w:rsidRDefault="0079069D" w:rsidP="00515255">
      <w:pPr>
        <w:spacing w:after="0" w:line="240" w:lineRule="auto"/>
        <w:jc w:val="both"/>
        <w:rPr>
          <w:rFonts w:ascii="Times New Roman" w:hAnsi="Times New Roman" w:cs="Times New Roman"/>
          <w:noProof/>
          <w:sz w:val="24"/>
          <w:lang w:val="sr-Latn-RS"/>
        </w:rPr>
      </w:pPr>
      <w:r w:rsidRPr="0079069D">
        <w:rPr>
          <w:rFonts w:ascii="Times New Roman" w:hAnsi="Times New Roman" w:cs="Times New Roman"/>
          <w:noProof/>
          <w:sz w:val="24"/>
          <w:lang w:val="sr-Latn-RS"/>
        </w:rPr>
        <w:tab/>
        <w:t>Tokom 2014. godine Institut za javno zdravlje Vojvodine je, u saradnji s Gradskom upravom za zdravstvo, realizovao projekat „Kontrola sadržaja soli u obrocima organizovane društvene ishrane dece i studenata”. Time je obuhvaćeno ispitivanje sadržaja soli u 256 obroka predškolaca, školaraca, srednjoškolaca i studenata. Zabeleženo je statistički značajno smanjenje sadržaja soli u svim ispitivanim kategorijama. </w:t>
      </w:r>
    </w:p>
    <w:p w:rsidR="00985B3C" w:rsidRPr="009E0BF6" w:rsidRDefault="00985B3C" w:rsidP="009E0BF6">
      <w:pPr>
        <w:spacing w:after="0" w:line="240" w:lineRule="auto"/>
        <w:jc w:val="center"/>
        <w:rPr>
          <w:rFonts w:ascii="Times New Roman" w:hAnsi="Times New Roman" w:cs="Times New Roman"/>
          <w:noProof/>
          <w:sz w:val="28"/>
          <w:lang w:val="sr-Latn-RS"/>
        </w:rPr>
      </w:pPr>
    </w:p>
    <w:p w:rsidR="009E0BF6" w:rsidRPr="009E0BF6" w:rsidRDefault="009E0BF6" w:rsidP="009E0BF6">
      <w:pPr>
        <w:spacing w:after="0" w:line="240" w:lineRule="auto"/>
        <w:jc w:val="center"/>
        <w:rPr>
          <w:rFonts w:ascii="Times New Roman" w:hAnsi="Times New Roman" w:cs="Times New Roman"/>
          <w:b/>
          <w:noProof/>
          <w:color w:val="FF0000"/>
          <w:sz w:val="28"/>
          <w:lang w:val="sr-Latn-RS"/>
        </w:rPr>
      </w:pPr>
      <w:r w:rsidRPr="009E0BF6">
        <w:rPr>
          <w:rFonts w:ascii="Times New Roman" w:hAnsi="Times New Roman" w:cs="Times New Roman"/>
          <w:b/>
          <w:noProof/>
          <w:color w:val="FF0000"/>
          <w:sz w:val="28"/>
          <w:lang w:val="sr-Latn-RS"/>
        </w:rPr>
        <w:t>Ne dolaze u školu zbog nasilnog dečaka</w:t>
      </w:r>
    </w:p>
    <w:p w:rsidR="009E0BF6" w:rsidRDefault="009E0BF6" w:rsidP="009E0BF6">
      <w:pPr>
        <w:spacing w:after="0" w:line="240" w:lineRule="auto"/>
        <w:jc w:val="both"/>
        <w:rPr>
          <w:rFonts w:ascii="Times New Roman" w:hAnsi="Times New Roman" w:cs="Times New Roman"/>
          <w:noProof/>
          <w:sz w:val="24"/>
          <w:lang w:val="sr-Latn-RS"/>
        </w:rPr>
      </w:pPr>
    </w:p>
    <w:p w:rsidR="009E0BF6" w:rsidRDefault="009E0BF6" w:rsidP="009E0BF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E0BF6">
        <w:rPr>
          <w:rFonts w:ascii="Times New Roman" w:hAnsi="Times New Roman" w:cs="Times New Roman"/>
          <w:noProof/>
          <w:sz w:val="24"/>
          <w:lang w:val="sr-Latn-RS"/>
        </w:rPr>
        <w:t xml:space="preserve">Već tri dana učenici petog razreda Osnovne škole "Zdravko Čelar" u Čelarevu ne dolaze na nastavu, jer ih roditelji ne puštaju u školu. Oni su odlučili tako zbog učenika koji ispoljava </w:t>
      </w:r>
      <w:r w:rsidRPr="009E0BF6">
        <w:rPr>
          <w:rFonts w:ascii="Times New Roman" w:hAnsi="Times New Roman" w:cs="Times New Roman"/>
          <w:noProof/>
          <w:sz w:val="24"/>
          <w:lang w:val="sr-Latn-RS"/>
        </w:rPr>
        <w:lastRenderedPageBreak/>
        <w:t>nasilje prema ostalim</w:t>
      </w:r>
      <w:r>
        <w:rPr>
          <w:rFonts w:ascii="Times New Roman" w:hAnsi="Times New Roman" w:cs="Times New Roman"/>
          <w:noProof/>
          <w:sz w:val="24"/>
          <w:lang w:val="sr-Latn-RS"/>
        </w:rPr>
        <w:t xml:space="preserve"> učenicima iz tog razreda. </w:t>
      </w:r>
      <w:r w:rsidRPr="009E0BF6">
        <w:rPr>
          <w:rFonts w:ascii="Times New Roman" w:hAnsi="Times New Roman" w:cs="Times New Roman"/>
          <w:noProof/>
          <w:sz w:val="24"/>
          <w:lang w:val="sr-Latn-RS"/>
        </w:rPr>
        <w:t xml:space="preserve">Direktor škole Milkan Mrđa tvrdi da je reč o izuzetno inteligentnom učeniku, koji veoma dobro poznaje svoja prava, ali ne prihvata obaveze, ne poštuje autoritet nastavnika, a prema učenicima je nasilan. </w:t>
      </w:r>
      <w:r>
        <w:rPr>
          <w:rFonts w:ascii="Times New Roman" w:hAnsi="Times New Roman" w:cs="Times New Roman"/>
          <w:noProof/>
          <w:sz w:val="24"/>
          <w:lang w:val="sr-Latn-RS"/>
        </w:rPr>
        <w:t xml:space="preserve"> </w:t>
      </w:r>
      <w:r w:rsidRPr="009E0BF6">
        <w:rPr>
          <w:rFonts w:ascii="Times New Roman" w:hAnsi="Times New Roman" w:cs="Times New Roman"/>
          <w:noProof/>
          <w:sz w:val="24"/>
          <w:lang w:val="sr-Latn-RS"/>
        </w:rPr>
        <w:t>Škola je pokušala da mu pomogne i o svom trošku je organizovala odlaske kod pedagoga i psihologa u Novom Sadu, ali on ne prestaje sa n</w:t>
      </w:r>
      <w:r>
        <w:rPr>
          <w:rFonts w:ascii="Times New Roman" w:hAnsi="Times New Roman" w:cs="Times New Roman"/>
          <w:noProof/>
          <w:sz w:val="24"/>
          <w:lang w:val="sr-Latn-RS"/>
        </w:rPr>
        <w:t xml:space="preserve">asiljem prema svojim drugovima. </w:t>
      </w:r>
      <w:r w:rsidRPr="009E0BF6">
        <w:rPr>
          <w:rFonts w:ascii="Times New Roman" w:hAnsi="Times New Roman" w:cs="Times New Roman"/>
          <w:noProof/>
          <w:sz w:val="24"/>
          <w:lang w:val="sr-Latn-RS"/>
        </w:rPr>
        <w:t>Tim povodom, škola će sutra organizovati takozvanu konferenciju slučaja, na kojoj će socijalni radnici, pedagoz</w:t>
      </w:r>
      <w:r w:rsidR="00CD7835">
        <w:rPr>
          <w:rFonts w:ascii="Times New Roman" w:hAnsi="Times New Roman" w:cs="Times New Roman"/>
          <w:noProof/>
          <w:sz w:val="24"/>
          <w:lang w:val="sr-Latn-RS"/>
        </w:rPr>
        <w:t>i, psiiholozi i roditelji đaka</w:t>
      </w:r>
      <w:r w:rsidRPr="009E0BF6">
        <w:rPr>
          <w:rFonts w:ascii="Times New Roman" w:hAnsi="Times New Roman" w:cs="Times New Roman"/>
          <w:noProof/>
          <w:sz w:val="24"/>
          <w:lang w:val="sr-Latn-RS"/>
        </w:rPr>
        <w:t>, ponovo pokušati da reše taj problem.</w:t>
      </w:r>
    </w:p>
    <w:p w:rsidR="009E0BF6" w:rsidRPr="009E0BF6" w:rsidRDefault="009E0BF6" w:rsidP="00D22E5D">
      <w:pPr>
        <w:spacing w:after="0" w:line="240" w:lineRule="auto"/>
        <w:jc w:val="both"/>
        <w:rPr>
          <w:rFonts w:ascii="Times New Roman" w:hAnsi="Times New Roman" w:cs="Times New Roman"/>
          <w:noProof/>
          <w:sz w:val="24"/>
          <w:lang w:val="sr-Latn-RS"/>
        </w:rPr>
      </w:pPr>
    </w:p>
    <w:p w:rsidR="00E47684" w:rsidRPr="00E47684" w:rsidRDefault="00E47684" w:rsidP="00E47684">
      <w:pPr>
        <w:spacing w:after="0" w:line="240" w:lineRule="auto"/>
        <w:jc w:val="center"/>
        <w:rPr>
          <w:rFonts w:ascii="Times New Roman" w:hAnsi="Times New Roman" w:cs="Times New Roman"/>
          <w:b/>
          <w:noProof/>
          <w:color w:val="FF0000"/>
          <w:sz w:val="28"/>
        </w:rPr>
      </w:pPr>
      <w:r w:rsidRPr="00E47684">
        <w:rPr>
          <w:rFonts w:ascii="Times New Roman" w:hAnsi="Times New Roman" w:cs="Times New Roman"/>
          <w:b/>
          <w:noProof/>
          <w:color w:val="FF0000"/>
          <w:sz w:val="28"/>
        </w:rPr>
        <w:t>Melburn: Ubio Mašu nožem dok je džogirala</w:t>
      </w:r>
    </w:p>
    <w:p w:rsidR="00E47684" w:rsidRDefault="00E47684" w:rsidP="00E47684">
      <w:pPr>
        <w:spacing w:after="0" w:line="240" w:lineRule="auto"/>
        <w:jc w:val="both"/>
        <w:rPr>
          <w:rFonts w:ascii="Times New Roman" w:hAnsi="Times New Roman" w:cs="Times New Roman"/>
          <w:noProof/>
          <w:sz w:val="24"/>
          <w:lang w:val="sr-Cyrl-RS"/>
        </w:rPr>
      </w:pPr>
    </w:p>
    <w:p w:rsidR="00E47684" w:rsidRDefault="00E47684" w:rsidP="00E47684">
      <w:pPr>
        <w:spacing w:after="0" w:line="240" w:lineRule="auto"/>
        <w:jc w:val="both"/>
        <w:rPr>
          <w:rFonts w:ascii="Times New Roman" w:hAnsi="Times New Roman" w:cs="Times New Roman"/>
          <w:noProof/>
          <w:sz w:val="24"/>
        </w:rPr>
      </w:pPr>
      <w:r>
        <w:rPr>
          <w:rFonts w:ascii="Times New Roman" w:hAnsi="Times New Roman" w:cs="Times New Roman"/>
          <w:noProof/>
          <w:sz w:val="24"/>
          <w:lang w:val="sr-Cyrl-RS"/>
        </w:rPr>
        <w:tab/>
      </w:r>
      <w:r>
        <w:rPr>
          <w:rFonts w:ascii="Times New Roman" w:hAnsi="Times New Roman" w:cs="Times New Roman"/>
          <w:noProof/>
          <w:sz w:val="24"/>
        </w:rPr>
        <w:t>S</w:t>
      </w:r>
      <w:r>
        <w:rPr>
          <w:rFonts w:ascii="Times New Roman" w:hAnsi="Times New Roman" w:cs="Times New Roman"/>
          <w:noProof/>
          <w:sz w:val="24"/>
          <w:lang w:val="sr-Latn-RS"/>
        </w:rPr>
        <w:t>rpkinja</w:t>
      </w:r>
      <w:r w:rsidRPr="00E47684">
        <w:rPr>
          <w:rFonts w:ascii="Times New Roman" w:hAnsi="Times New Roman" w:cs="Times New Roman"/>
          <w:noProof/>
          <w:sz w:val="24"/>
        </w:rPr>
        <w:t xml:space="preserve"> Maša Vukotić (17), tinejdžerka čija se porodica iz Bijelog Polja preselila u Australiju, ubijena je u utorak uveče u Melburnu. Nedugo posle zločina, policiji se predao Šon Prajs, osuđivani silovatelj, koji je priznao da je nožem izbo nesrećnu devojku.</w:t>
      </w:r>
      <w:r w:rsidRPr="00E47684">
        <w:rPr>
          <w:rFonts w:ascii="Times New Roman" w:hAnsi="Times New Roman" w:cs="Times New Roman"/>
          <w:noProof/>
          <w:sz w:val="24"/>
          <w:lang w:val="sr-Latn-RS" w:eastAsia="sr-Latn-RS"/>
        </w:rPr>
        <w:drawing>
          <wp:anchor distT="0" distB="0" distL="114300" distR="114300" simplePos="0" relativeHeight="251661824" behindDoc="1" locked="0" layoutInCell="1" allowOverlap="1" wp14:anchorId="7940125E" wp14:editId="2A0D9051">
            <wp:simplePos x="0" y="0"/>
            <wp:positionH relativeFrom="column">
              <wp:posOffset>2990850</wp:posOffset>
            </wp:positionH>
            <wp:positionV relativeFrom="paragraph">
              <wp:posOffset>254635</wp:posOffset>
            </wp:positionV>
            <wp:extent cx="2952750" cy="1323340"/>
            <wp:effectExtent l="0" t="0" r="0" b="0"/>
            <wp:wrapTight wrapText="bothSides">
              <wp:wrapPolygon edited="0">
                <wp:start x="0" y="0"/>
                <wp:lineTo x="0" y="21144"/>
                <wp:lineTo x="21461" y="21144"/>
                <wp:lineTo x="21461" y="0"/>
                <wp:lineTo x="0" y="0"/>
              </wp:wrapPolygon>
            </wp:wrapTight>
            <wp:docPr id="4" name="Picture 4" descr=" Više od stotinu Mašinih ožalošćenih prijatelja položilo je cveće na mestu gde se dogodilo ubistv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Više od stotinu Mašinih ožalošćenih prijatelja položilo je cveće na mestu gde se dogodilo ubistvo">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952750" cy="1323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sr-Cyrl-RS"/>
        </w:rPr>
        <w:t xml:space="preserve"> </w:t>
      </w:r>
      <w:r w:rsidRPr="00E47684">
        <w:rPr>
          <w:rFonts w:ascii="Times New Roman" w:hAnsi="Times New Roman" w:cs="Times New Roman"/>
          <w:noProof/>
          <w:sz w:val="24"/>
        </w:rPr>
        <w:t>Maša Vukotić, koju su prijatelji zvali Marsi, ubijena je u parku udaljenom samo pet minuta od njenog doma u Donkasteru, istočnom delu Melburna. U trenutku napada ona je džogirala i nosila slušalice, pa nije primetila ubicu koji joj je prišao s leđa. Jedan od prolaznika je čuo vriske i odmah pozvao policiju. Kada je ekipa Hitne pomoći stigla na mesto nesreće, devojka je još bila živa, ali je ubrzo, pošto je izgubila veliku količinu krvi, preminula.</w:t>
      </w:r>
    </w:p>
    <w:p w:rsidR="00E47684" w:rsidRPr="00CD7835" w:rsidRDefault="00E47684" w:rsidP="00D22E5D">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E47684">
        <w:rPr>
          <w:rFonts w:ascii="Times New Roman" w:hAnsi="Times New Roman" w:cs="Times New Roman"/>
          <w:noProof/>
          <w:sz w:val="24"/>
        </w:rPr>
        <w:t>Kamera u autobusu, neposredno nakon ubistva, snimila je muškarca s plastičnom kesom u rukama. Odmah se posumnjalo da ima veze sa zločinom i ubica je identifikovan kao Šon Prajs, s prebivalištem u zapadnom Melburnu. Prema pisanju tamošnjih medija, Prajs se po dolasku u policijsku stanicu smejao i inspektorima pokazao srednji prst. Inspektor Majkl Hjudžis je rekao da je ubica odranije poznat policiji, i da već ima kriminalni dosije. Do sada je "prikupio" 22 krivične prijave, među kojima su i optužbe zbog seksualnog napada na majku dvoje dece, napada na trinaestogodišnju devojčicu i silovanje devojke. On je priznao još nekoliko krivičnih dela, ali nikada nije osuđen.</w:t>
      </w:r>
    </w:p>
    <w:p w:rsidR="00E44D1C" w:rsidRPr="00E44D1C" w:rsidRDefault="00E44D1C" w:rsidP="00E44D1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E44D1C">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56704" behindDoc="1" locked="0" layoutInCell="1" allowOverlap="1" wp14:anchorId="62068C18" wp14:editId="3039594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E44D1C">
        <w:rPr>
          <w:rFonts w:ascii="Brush Script MT" w:eastAsia="Times New Roman" w:hAnsi="Brush Script MT" w:cs="Times New Roman"/>
          <w:color w:val="FF00FF"/>
          <w:sz w:val="44"/>
          <w:szCs w:val="44"/>
          <w:lang w:val="sr-Latn-CS"/>
        </w:rPr>
        <w:t>Jo</w:t>
      </w:r>
      <w:r w:rsidRPr="00E44D1C">
        <w:rPr>
          <w:rFonts w:ascii="Brush Script MT" w:eastAsia="Times New Roman" w:hAnsi="Brush Script MT" w:cs="Times New Roman"/>
          <w:color w:val="FF00FF"/>
          <w:sz w:val="44"/>
          <w:szCs w:val="44"/>
        </w:rPr>
        <w:t xml:space="preserve">š </w:t>
      </w:r>
      <w:r w:rsidRPr="00E44D1C">
        <w:rPr>
          <w:rFonts w:ascii="Brush Script MT" w:eastAsia="Times New Roman" w:hAnsi="Brush Script MT" w:cs="Times New Roman"/>
          <w:color w:val="FF00FF"/>
          <w:sz w:val="44"/>
          <w:szCs w:val="44"/>
          <w:lang w:val="sr-Latn-CS"/>
        </w:rPr>
        <w:t xml:space="preserve">vesti iz obrazovanja </w:t>
      </w:r>
      <w:r w:rsidRPr="00E44D1C">
        <w:rPr>
          <w:rFonts w:ascii="Times New Roman" w:eastAsia="Times New Roman" w:hAnsi="Times New Roman" w:cs="Times New Roman"/>
          <w:b/>
          <w:i/>
          <w:color w:val="FF00FF"/>
          <w:sz w:val="32"/>
          <w:szCs w:val="32"/>
        </w:rPr>
        <w:t>č</w:t>
      </w:r>
      <w:r w:rsidRPr="00E44D1C">
        <w:rPr>
          <w:rFonts w:ascii="Brush Script MT" w:eastAsia="Times New Roman" w:hAnsi="Brush Script MT" w:cs="Times New Roman"/>
          <w:color w:val="FF00FF"/>
          <w:sz w:val="44"/>
          <w:szCs w:val="44"/>
        </w:rPr>
        <w:t xml:space="preserve">itajte </w:t>
      </w:r>
      <w:r w:rsidRPr="00E44D1C">
        <w:rPr>
          <w:rFonts w:ascii="Brush Script MT" w:eastAsia="Times New Roman" w:hAnsi="Brush Script MT" w:cs="Times New Roman"/>
          <w:color w:val="FF00FF"/>
          <w:sz w:val="44"/>
          <w:szCs w:val="44"/>
          <w:lang w:val="sr-Latn-CS"/>
        </w:rPr>
        <w:t>na na</w:t>
      </w:r>
      <w:r w:rsidRPr="00E44D1C">
        <w:rPr>
          <w:rFonts w:ascii="Brush Script MT" w:eastAsia="Times New Roman" w:hAnsi="Brush Script MT" w:cs="Times New Roman"/>
          <w:color w:val="FF00FF"/>
          <w:sz w:val="44"/>
          <w:szCs w:val="44"/>
        </w:rPr>
        <w:t>š</w:t>
      </w:r>
      <w:r w:rsidRPr="00E44D1C">
        <w:rPr>
          <w:rFonts w:ascii="Brush Script MT" w:eastAsia="Times New Roman" w:hAnsi="Brush Script MT" w:cs="Times New Roman"/>
          <w:color w:val="FF00FF"/>
          <w:sz w:val="44"/>
          <w:szCs w:val="44"/>
          <w:lang w:val="sr-Latn-CS"/>
        </w:rPr>
        <w:t>em sajtu</w:t>
      </w:r>
      <w:r w:rsidRPr="00E44D1C">
        <w:rPr>
          <w:rFonts w:ascii="Brush Script MT" w:eastAsia="Times New Roman" w:hAnsi="Brush Script MT" w:cs="Times New Roman"/>
          <w:color w:val="FF66CC"/>
          <w:sz w:val="44"/>
          <w:szCs w:val="44"/>
          <w:lang w:val="sr-Latn-CS"/>
        </w:rPr>
        <w:t xml:space="preserve"> </w:t>
      </w:r>
      <w:hyperlink r:id="rId27" w:history="1">
        <w:r w:rsidRPr="00E44D1C">
          <w:rPr>
            <w:rFonts w:ascii="Brush Script MT" w:eastAsiaTheme="majorEastAsia" w:hAnsi="Brush Script MT" w:cs="Times New Roman"/>
            <w:i/>
            <w:color w:val="0000FF"/>
            <w:sz w:val="44"/>
            <w:szCs w:val="44"/>
            <w:u w:val="single"/>
            <w:lang w:val="sr-Latn-CS"/>
          </w:rPr>
          <w:t>www</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srpss</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org</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rs</w:t>
        </w:r>
      </w:hyperlink>
      <w:r w:rsidRPr="00E44D1C">
        <w:rPr>
          <w:rFonts w:ascii="Brush Script MT" w:eastAsia="Times New Roman" w:hAnsi="Brush Script MT" w:cs="Times New Roman"/>
          <w:i/>
          <w:color w:val="0000FF"/>
          <w:sz w:val="44"/>
          <w:szCs w:val="44"/>
        </w:rPr>
        <w:t>,</w:t>
      </w:r>
      <w:r w:rsidRPr="00E44D1C">
        <w:rPr>
          <w:rFonts w:ascii="Brush Script MT" w:eastAsia="Times New Roman" w:hAnsi="Brush Script MT" w:cs="Times New Roman"/>
          <w:color w:val="0000FF"/>
          <w:sz w:val="44"/>
          <w:szCs w:val="44"/>
        </w:rPr>
        <w:t xml:space="preserve"> </w:t>
      </w:r>
      <w:r w:rsidRPr="00E44D1C">
        <w:rPr>
          <w:rFonts w:ascii="Brush Script MT" w:eastAsia="Times New Roman" w:hAnsi="Brush Script MT" w:cs="Times New Roman"/>
          <w:color w:val="FF00FF"/>
          <w:sz w:val="44"/>
          <w:szCs w:val="44"/>
          <w:lang w:val="sr-Latn-CS"/>
        </w:rPr>
        <w:t>a vesti iz javnog sektora na na</w:t>
      </w:r>
      <w:r w:rsidRPr="00E44D1C">
        <w:rPr>
          <w:rFonts w:ascii="Brush Script MT" w:eastAsia="Times New Roman" w:hAnsi="Brush Script MT" w:cs="Times New Roman"/>
          <w:color w:val="FF00FF"/>
          <w:sz w:val="44"/>
          <w:szCs w:val="44"/>
        </w:rPr>
        <w:t>š</w:t>
      </w:r>
      <w:r w:rsidRPr="00E44D1C">
        <w:rPr>
          <w:rFonts w:ascii="Brush Script MT" w:eastAsia="Times New Roman" w:hAnsi="Brush Script MT" w:cs="Times New Roman"/>
          <w:color w:val="FF00FF"/>
          <w:sz w:val="44"/>
          <w:szCs w:val="44"/>
          <w:lang w:val="sr-Latn-CS"/>
        </w:rPr>
        <w:t>em sajtu</w:t>
      </w:r>
      <w:r w:rsidRPr="00E44D1C">
        <w:rPr>
          <w:rFonts w:ascii="Brush Script MT" w:eastAsia="Times New Roman" w:hAnsi="Brush Script MT" w:cs="Times New Roman"/>
          <w:color w:val="0000FF"/>
          <w:sz w:val="44"/>
          <w:szCs w:val="44"/>
          <w:lang w:val="sr-Latn-CS"/>
        </w:rPr>
        <w:t xml:space="preserve"> </w:t>
      </w:r>
      <w:hyperlink r:id="rId28" w:history="1">
        <w:r w:rsidRPr="00E44D1C">
          <w:rPr>
            <w:rFonts w:ascii="Brush Script MT" w:eastAsiaTheme="majorEastAsia" w:hAnsi="Brush Script MT" w:cs="Times New Roman"/>
            <w:i/>
            <w:color w:val="0000FF"/>
            <w:sz w:val="44"/>
            <w:szCs w:val="44"/>
            <w:u w:val="single"/>
            <w:lang w:val="sr-Latn-CS"/>
          </w:rPr>
          <w:t>www</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nsjs</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org</w:t>
        </w:r>
        <w:r w:rsidRPr="00E44D1C">
          <w:rPr>
            <w:rFonts w:ascii="Brush Script MT" w:eastAsiaTheme="majorEastAsia" w:hAnsi="Brush Script MT" w:cs="Times New Roman"/>
            <w:i/>
            <w:color w:val="0000FF"/>
            <w:sz w:val="44"/>
            <w:szCs w:val="44"/>
            <w:u w:val="single"/>
          </w:rPr>
          <w:t>.</w:t>
        </w:r>
        <w:r w:rsidRPr="00E44D1C">
          <w:rPr>
            <w:rFonts w:ascii="Brush Script MT" w:eastAsiaTheme="majorEastAsia" w:hAnsi="Brush Script MT" w:cs="Times New Roman"/>
            <w:i/>
            <w:color w:val="0000FF"/>
            <w:sz w:val="44"/>
            <w:szCs w:val="44"/>
            <w:u w:val="single"/>
            <w:lang w:val="sr-Latn-CS"/>
          </w:rPr>
          <w:t>rs</w:t>
        </w:r>
      </w:hyperlink>
      <w:r w:rsidRPr="00E44D1C">
        <w:rPr>
          <w:rFonts w:ascii="Brush Script MT" w:eastAsia="Times New Roman" w:hAnsi="Brush Script MT" w:cs="Times New Roman"/>
          <w:i/>
          <w:color w:val="0000FF"/>
          <w:sz w:val="44"/>
          <w:szCs w:val="44"/>
        </w:rPr>
        <w:t xml:space="preserve"> .</w:t>
      </w:r>
    </w:p>
    <w:sectPr w:rsidR="00E44D1C" w:rsidRPr="00E44D1C">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CEA" w:rsidRDefault="00FB3CEA">
      <w:pPr>
        <w:spacing w:after="0" w:line="240" w:lineRule="auto"/>
      </w:pPr>
      <w:r>
        <w:separator/>
      </w:r>
    </w:p>
  </w:endnote>
  <w:endnote w:type="continuationSeparator" w:id="0">
    <w:p w:rsidR="00FB3CEA" w:rsidRDefault="00FB3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E44D1C">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F6AC8">
          <w:rPr>
            <w:rFonts w:ascii="Times New Roman" w:hAnsi="Times New Roman" w:cs="Times New Roman"/>
            <w:sz w:val="24"/>
          </w:rPr>
          <w:t>4</w:t>
        </w:r>
        <w:r w:rsidRPr="00F5062F">
          <w:rPr>
            <w:rFonts w:ascii="Times New Roman" w:hAnsi="Times New Roman" w:cs="Times New Roman"/>
            <w:sz w:val="24"/>
          </w:rPr>
          <w:fldChar w:fldCharType="end"/>
        </w:r>
      </w:p>
    </w:sdtContent>
  </w:sdt>
  <w:p w:rsidR="00585913" w:rsidRDefault="00FB3C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CEA" w:rsidRDefault="00FB3CEA">
      <w:pPr>
        <w:spacing w:after="0" w:line="240" w:lineRule="auto"/>
      </w:pPr>
      <w:r>
        <w:separator/>
      </w:r>
    </w:p>
  </w:footnote>
  <w:footnote w:type="continuationSeparator" w:id="0">
    <w:p w:rsidR="00FB3CEA" w:rsidRDefault="00FB3C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44F9D"/>
    <w:multiLevelType w:val="multilevel"/>
    <w:tmpl w:val="01F69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07B57"/>
    <w:multiLevelType w:val="multilevel"/>
    <w:tmpl w:val="FCC6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F82CED"/>
    <w:multiLevelType w:val="multilevel"/>
    <w:tmpl w:val="69B4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EB21F3"/>
    <w:multiLevelType w:val="multilevel"/>
    <w:tmpl w:val="57A4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5920D1"/>
    <w:multiLevelType w:val="multilevel"/>
    <w:tmpl w:val="6D66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1B19B0"/>
    <w:multiLevelType w:val="multilevel"/>
    <w:tmpl w:val="45D0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6603E0"/>
    <w:multiLevelType w:val="multilevel"/>
    <w:tmpl w:val="9C32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3C6D0B"/>
    <w:multiLevelType w:val="multilevel"/>
    <w:tmpl w:val="2E5A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1"/>
  </w:num>
  <w:num w:numId="5">
    <w:abstractNumId w:val="3"/>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D1C"/>
    <w:rsid w:val="000D214A"/>
    <w:rsid w:val="00150722"/>
    <w:rsid w:val="001D1E4A"/>
    <w:rsid w:val="002828C9"/>
    <w:rsid w:val="002F7B02"/>
    <w:rsid w:val="003F0E44"/>
    <w:rsid w:val="00420F9F"/>
    <w:rsid w:val="005146CC"/>
    <w:rsid w:val="00582043"/>
    <w:rsid w:val="00585D57"/>
    <w:rsid w:val="007436B4"/>
    <w:rsid w:val="0079069D"/>
    <w:rsid w:val="0080007F"/>
    <w:rsid w:val="008F6AC8"/>
    <w:rsid w:val="00934022"/>
    <w:rsid w:val="00985B3C"/>
    <w:rsid w:val="009A40A2"/>
    <w:rsid w:val="009E0BF6"/>
    <w:rsid w:val="00A6149D"/>
    <w:rsid w:val="00A91957"/>
    <w:rsid w:val="00B70A0F"/>
    <w:rsid w:val="00C03E01"/>
    <w:rsid w:val="00CD7835"/>
    <w:rsid w:val="00E37326"/>
    <w:rsid w:val="00E44D1C"/>
    <w:rsid w:val="00E47684"/>
    <w:rsid w:val="00FB3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22D865-33EC-4B12-8B2E-6173B4668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44D1C"/>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E44D1C"/>
    <w:rPr>
      <w:noProof/>
      <w:lang w:val="sr-Latn-RS"/>
    </w:rPr>
  </w:style>
  <w:style w:type="paragraph" w:styleId="BalloonText">
    <w:name w:val="Balloon Text"/>
    <w:basedOn w:val="Normal"/>
    <w:link w:val="BalloonTextChar"/>
    <w:uiPriority w:val="99"/>
    <w:semiHidden/>
    <w:unhideWhenUsed/>
    <w:rsid w:val="00E37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326"/>
    <w:rPr>
      <w:rFonts w:ascii="Tahoma" w:hAnsi="Tahoma" w:cs="Tahoma"/>
      <w:sz w:val="16"/>
      <w:szCs w:val="16"/>
    </w:rPr>
  </w:style>
  <w:style w:type="character" w:styleId="Hyperlink">
    <w:name w:val="Hyperlink"/>
    <w:basedOn w:val="DefaultParagraphFont"/>
    <w:uiPriority w:val="99"/>
    <w:unhideWhenUsed/>
    <w:rsid w:val="00790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612372">
      <w:bodyDiv w:val="1"/>
      <w:marLeft w:val="0"/>
      <w:marRight w:val="0"/>
      <w:marTop w:val="0"/>
      <w:marBottom w:val="0"/>
      <w:divBdr>
        <w:top w:val="none" w:sz="0" w:space="0" w:color="auto"/>
        <w:left w:val="none" w:sz="0" w:space="0" w:color="auto"/>
        <w:bottom w:val="none" w:sz="0" w:space="0" w:color="auto"/>
        <w:right w:val="none" w:sz="0" w:space="0" w:color="auto"/>
      </w:divBdr>
      <w:divsChild>
        <w:div w:id="1344209627">
          <w:marLeft w:val="0"/>
          <w:marRight w:val="0"/>
          <w:marTop w:val="0"/>
          <w:marBottom w:val="0"/>
          <w:divBdr>
            <w:top w:val="none" w:sz="0" w:space="0" w:color="auto"/>
            <w:left w:val="none" w:sz="0" w:space="0" w:color="auto"/>
            <w:bottom w:val="none" w:sz="0" w:space="0" w:color="auto"/>
            <w:right w:val="none" w:sz="0" w:space="0" w:color="auto"/>
          </w:divBdr>
          <w:divsChild>
            <w:div w:id="442304739">
              <w:marLeft w:val="0"/>
              <w:marRight w:val="0"/>
              <w:marTop w:val="0"/>
              <w:marBottom w:val="150"/>
              <w:divBdr>
                <w:top w:val="none" w:sz="0" w:space="0" w:color="auto"/>
                <w:left w:val="none" w:sz="0" w:space="0" w:color="auto"/>
                <w:bottom w:val="none" w:sz="0" w:space="0" w:color="auto"/>
                <w:right w:val="none" w:sz="0" w:space="0" w:color="auto"/>
              </w:divBdr>
              <w:divsChild>
                <w:div w:id="1645619517">
                  <w:marLeft w:val="0"/>
                  <w:marRight w:val="0"/>
                  <w:marTop w:val="0"/>
                  <w:marBottom w:val="0"/>
                  <w:divBdr>
                    <w:top w:val="none" w:sz="0" w:space="0" w:color="auto"/>
                    <w:left w:val="none" w:sz="0" w:space="0" w:color="auto"/>
                    <w:bottom w:val="none" w:sz="0" w:space="0" w:color="auto"/>
                    <w:right w:val="none" w:sz="0" w:space="0" w:color="auto"/>
                  </w:divBdr>
                  <w:divsChild>
                    <w:div w:id="52810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5937">
              <w:marLeft w:val="75"/>
              <w:marRight w:val="0"/>
              <w:marTop w:val="0"/>
              <w:marBottom w:val="450"/>
              <w:divBdr>
                <w:top w:val="none" w:sz="0" w:space="0" w:color="auto"/>
                <w:left w:val="none" w:sz="0" w:space="0" w:color="auto"/>
                <w:bottom w:val="none" w:sz="0" w:space="0" w:color="auto"/>
                <w:right w:val="none" w:sz="0" w:space="0" w:color="auto"/>
              </w:divBdr>
              <w:divsChild>
                <w:div w:id="1528636886">
                  <w:marLeft w:val="0"/>
                  <w:marRight w:val="0"/>
                  <w:marTop w:val="0"/>
                  <w:marBottom w:val="0"/>
                  <w:divBdr>
                    <w:top w:val="none" w:sz="0" w:space="0" w:color="auto"/>
                    <w:left w:val="none" w:sz="0" w:space="0" w:color="auto"/>
                    <w:bottom w:val="none" w:sz="0" w:space="0" w:color="auto"/>
                    <w:right w:val="none" w:sz="0" w:space="0" w:color="auto"/>
                  </w:divBdr>
                  <w:divsChild>
                    <w:div w:id="1945653356">
                      <w:marLeft w:val="0"/>
                      <w:marRight w:val="0"/>
                      <w:marTop w:val="0"/>
                      <w:marBottom w:val="0"/>
                      <w:divBdr>
                        <w:top w:val="none" w:sz="0" w:space="0" w:color="auto"/>
                        <w:left w:val="none" w:sz="0" w:space="0" w:color="auto"/>
                        <w:bottom w:val="none" w:sz="0" w:space="0" w:color="auto"/>
                        <w:right w:val="none" w:sz="0" w:space="0" w:color="auto"/>
                      </w:divBdr>
                      <w:divsChild>
                        <w:div w:id="38865333">
                          <w:marLeft w:val="0"/>
                          <w:marRight w:val="0"/>
                          <w:marTop w:val="0"/>
                          <w:marBottom w:val="0"/>
                          <w:divBdr>
                            <w:top w:val="none" w:sz="0" w:space="0" w:color="auto"/>
                            <w:left w:val="none" w:sz="0" w:space="0" w:color="auto"/>
                            <w:bottom w:val="none" w:sz="0" w:space="0" w:color="auto"/>
                            <w:right w:val="none" w:sz="0" w:space="0" w:color="auto"/>
                          </w:divBdr>
                          <w:divsChild>
                            <w:div w:id="340397942">
                              <w:marLeft w:val="0"/>
                              <w:marRight w:val="0"/>
                              <w:marTop w:val="0"/>
                              <w:marBottom w:val="0"/>
                              <w:divBdr>
                                <w:top w:val="none" w:sz="0" w:space="0" w:color="auto"/>
                                <w:left w:val="none" w:sz="0" w:space="0" w:color="auto"/>
                                <w:bottom w:val="none" w:sz="0" w:space="0" w:color="auto"/>
                                <w:right w:val="none" w:sz="0" w:space="0" w:color="auto"/>
                              </w:divBdr>
                              <w:divsChild>
                                <w:div w:id="1338579730">
                                  <w:marLeft w:val="0"/>
                                  <w:marRight w:val="0"/>
                                  <w:marTop w:val="0"/>
                                  <w:marBottom w:val="0"/>
                                  <w:divBdr>
                                    <w:top w:val="none" w:sz="0" w:space="0" w:color="auto"/>
                                    <w:left w:val="none" w:sz="0" w:space="0" w:color="auto"/>
                                    <w:bottom w:val="none" w:sz="0" w:space="0" w:color="auto"/>
                                    <w:right w:val="none" w:sz="0" w:space="0" w:color="auto"/>
                                  </w:divBdr>
                                </w:div>
                              </w:divsChild>
                            </w:div>
                            <w:div w:id="1380737408">
                              <w:marLeft w:val="0"/>
                              <w:marRight w:val="0"/>
                              <w:marTop w:val="0"/>
                              <w:marBottom w:val="0"/>
                              <w:divBdr>
                                <w:top w:val="none" w:sz="0" w:space="0" w:color="auto"/>
                                <w:left w:val="none" w:sz="0" w:space="0" w:color="auto"/>
                                <w:bottom w:val="none" w:sz="0" w:space="0" w:color="auto"/>
                                <w:right w:val="none" w:sz="0" w:space="0" w:color="auto"/>
                              </w:divBdr>
                              <w:divsChild>
                                <w:div w:id="9122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130203">
      <w:bodyDiv w:val="1"/>
      <w:marLeft w:val="0"/>
      <w:marRight w:val="0"/>
      <w:marTop w:val="0"/>
      <w:marBottom w:val="0"/>
      <w:divBdr>
        <w:top w:val="none" w:sz="0" w:space="0" w:color="auto"/>
        <w:left w:val="none" w:sz="0" w:space="0" w:color="auto"/>
        <w:bottom w:val="none" w:sz="0" w:space="0" w:color="auto"/>
        <w:right w:val="none" w:sz="0" w:space="0" w:color="auto"/>
      </w:divBdr>
      <w:divsChild>
        <w:div w:id="829249410">
          <w:marLeft w:val="0"/>
          <w:marRight w:val="0"/>
          <w:marTop w:val="0"/>
          <w:marBottom w:val="0"/>
          <w:divBdr>
            <w:top w:val="none" w:sz="0" w:space="0" w:color="auto"/>
            <w:left w:val="none" w:sz="0" w:space="0" w:color="auto"/>
            <w:bottom w:val="none" w:sz="0" w:space="0" w:color="auto"/>
            <w:right w:val="none" w:sz="0" w:space="0" w:color="auto"/>
          </w:divBdr>
          <w:divsChild>
            <w:div w:id="704063133">
              <w:marLeft w:val="0"/>
              <w:marRight w:val="0"/>
              <w:marTop w:val="0"/>
              <w:marBottom w:val="150"/>
              <w:divBdr>
                <w:top w:val="none" w:sz="0" w:space="0" w:color="auto"/>
                <w:left w:val="none" w:sz="0" w:space="0" w:color="auto"/>
                <w:bottom w:val="none" w:sz="0" w:space="0" w:color="auto"/>
                <w:right w:val="none" w:sz="0" w:space="0" w:color="auto"/>
              </w:divBdr>
              <w:divsChild>
                <w:div w:id="1063211855">
                  <w:marLeft w:val="0"/>
                  <w:marRight w:val="0"/>
                  <w:marTop w:val="0"/>
                  <w:marBottom w:val="0"/>
                  <w:divBdr>
                    <w:top w:val="none" w:sz="0" w:space="0" w:color="auto"/>
                    <w:left w:val="none" w:sz="0" w:space="0" w:color="auto"/>
                    <w:bottom w:val="none" w:sz="0" w:space="0" w:color="auto"/>
                    <w:right w:val="none" w:sz="0" w:space="0" w:color="auto"/>
                  </w:divBdr>
                  <w:divsChild>
                    <w:div w:id="160977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803483">
              <w:marLeft w:val="75"/>
              <w:marRight w:val="0"/>
              <w:marTop w:val="0"/>
              <w:marBottom w:val="450"/>
              <w:divBdr>
                <w:top w:val="none" w:sz="0" w:space="0" w:color="auto"/>
                <w:left w:val="none" w:sz="0" w:space="0" w:color="auto"/>
                <w:bottom w:val="none" w:sz="0" w:space="0" w:color="auto"/>
                <w:right w:val="none" w:sz="0" w:space="0" w:color="auto"/>
              </w:divBdr>
              <w:divsChild>
                <w:div w:id="308049821">
                  <w:marLeft w:val="0"/>
                  <w:marRight w:val="0"/>
                  <w:marTop w:val="0"/>
                  <w:marBottom w:val="0"/>
                  <w:divBdr>
                    <w:top w:val="none" w:sz="0" w:space="0" w:color="auto"/>
                    <w:left w:val="none" w:sz="0" w:space="0" w:color="auto"/>
                    <w:bottom w:val="none" w:sz="0" w:space="0" w:color="auto"/>
                    <w:right w:val="none" w:sz="0" w:space="0" w:color="auto"/>
                  </w:divBdr>
                  <w:divsChild>
                    <w:div w:id="1877347362">
                      <w:marLeft w:val="0"/>
                      <w:marRight w:val="0"/>
                      <w:marTop w:val="0"/>
                      <w:marBottom w:val="0"/>
                      <w:divBdr>
                        <w:top w:val="none" w:sz="0" w:space="0" w:color="auto"/>
                        <w:left w:val="none" w:sz="0" w:space="0" w:color="auto"/>
                        <w:bottom w:val="none" w:sz="0" w:space="0" w:color="auto"/>
                        <w:right w:val="none" w:sz="0" w:space="0" w:color="auto"/>
                      </w:divBdr>
                      <w:divsChild>
                        <w:div w:id="156266643">
                          <w:marLeft w:val="0"/>
                          <w:marRight w:val="0"/>
                          <w:marTop w:val="0"/>
                          <w:marBottom w:val="0"/>
                          <w:divBdr>
                            <w:top w:val="none" w:sz="0" w:space="0" w:color="auto"/>
                            <w:left w:val="none" w:sz="0" w:space="0" w:color="auto"/>
                            <w:bottom w:val="none" w:sz="0" w:space="0" w:color="auto"/>
                            <w:right w:val="none" w:sz="0" w:space="0" w:color="auto"/>
                          </w:divBdr>
                          <w:divsChild>
                            <w:div w:id="1814562931">
                              <w:marLeft w:val="0"/>
                              <w:marRight w:val="0"/>
                              <w:marTop w:val="0"/>
                              <w:marBottom w:val="0"/>
                              <w:divBdr>
                                <w:top w:val="none" w:sz="0" w:space="0" w:color="auto"/>
                                <w:left w:val="none" w:sz="0" w:space="0" w:color="auto"/>
                                <w:bottom w:val="none" w:sz="0" w:space="0" w:color="auto"/>
                                <w:right w:val="none" w:sz="0" w:space="0" w:color="auto"/>
                              </w:divBdr>
                              <w:divsChild>
                                <w:div w:id="1484084580">
                                  <w:marLeft w:val="0"/>
                                  <w:marRight w:val="0"/>
                                  <w:marTop w:val="0"/>
                                  <w:marBottom w:val="0"/>
                                  <w:divBdr>
                                    <w:top w:val="none" w:sz="0" w:space="0" w:color="auto"/>
                                    <w:left w:val="none" w:sz="0" w:space="0" w:color="auto"/>
                                    <w:bottom w:val="none" w:sz="0" w:space="0" w:color="auto"/>
                                    <w:right w:val="none" w:sz="0" w:space="0" w:color="auto"/>
                                  </w:divBdr>
                                </w:div>
                              </w:divsChild>
                            </w:div>
                            <w:div w:id="1323197280">
                              <w:marLeft w:val="0"/>
                              <w:marRight w:val="0"/>
                              <w:marTop w:val="0"/>
                              <w:marBottom w:val="0"/>
                              <w:divBdr>
                                <w:top w:val="none" w:sz="0" w:space="0" w:color="auto"/>
                                <w:left w:val="none" w:sz="0" w:space="0" w:color="auto"/>
                                <w:bottom w:val="none" w:sz="0" w:space="0" w:color="auto"/>
                                <w:right w:val="none" w:sz="0" w:space="0" w:color="auto"/>
                              </w:divBdr>
                              <w:divsChild>
                                <w:div w:id="950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615679">
      <w:bodyDiv w:val="1"/>
      <w:marLeft w:val="0"/>
      <w:marRight w:val="0"/>
      <w:marTop w:val="0"/>
      <w:marBottom w:val="0"/>
      <w:divBdr>
        <w:top w:val="none" w:sz="0" w:space="0" w:color="auto"/>
        <w:left w:val="none" w:sz="0" w:space="0" w:color="auto"/>
        <w:bottom w:val="none" w:sz="0" w:space="0" w:color="auto"/>
        <w:right w:val="none" w:sz="0" w:space="0" w:color="auto"/>
      </w:divBdr>
      <w:divsChild>
        <w:div w:id="1686446378">
          <w:marLeft w:val="0"/>
          <w:marRight w:val="0"/>
          <w:marTop w:val="0"/>
          <w:marBottom w:val="0"/>
          <w:divBdr>
            <w:top w:val="none" w:sz="0" w:space="0" w:color="auto"/>
            <w:left w:val="none" w:sz="0" w:space="0" w:color="auto"/>
            <w:bottom w:val="none" w:sz="0" w:space="0" w:color="auto"/>
            <w:right w:val="none" w:sz="0" w:space="0" w:color="auto"/>
          </w:divBdr>
          <w:divsChild>
            <w:div w:id="1998724422">
              <w:marLeft w:val="0"/>
              <w:marRight w:val="0"/>
              <w:marTop w:val="0"/>
              <w:marBottom w:val="150"/>
              <w:divBdr>
                <w:top w:val="none" w:sz="0" w:space="0" w:color="auto"/>
                <w:left w:val="none" w:sz="0" w:space="0" w:color="auto"/>
                <w:bottom w:val="none" w:sz="0" w:space="0" w:color="auto"/>
                <w:right w:val="none" w:sz="0" w:space="0" w:color="auto"/>
              </w:divBdr>
              <w:divsChild>
                <w:div w:id="2038891300">
                  <w:marLeft w:val="0"/>
                  <w:marRight w:val="0"/>
                  <w:marTop w:val="0"/>
                  <w:marBottom w:val="0"/>
                  <w:divBdr>
                    <w:top w:val="none" w:sz="0" w:space="0" w:color="auto"/>
                    <w:left w:val="none" w:sz="0" w:space="0" w:color="auto"/>
                    <w:bottom w:val="none" w:sz="0" w:space="0" w:color="auto"/>
                    <w:right w:val="none" w:sz="0" w:space="0" w:color="auto"/>
                  </w:divBdr>
                  <w:divsChild>
                    <w:div w:id="118551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40479">
              <w:marLeft w:val="75"/>
              <w:marRight w:val="0"/>
              <w:marTop w:val="0"/>
              <w:marBottom w:val="450"/>
              <w:divBdr>
                <w:top w:val="none" w:sz="0" w:space="0" w:color="auto"/>
                <w:left w:val="none" w:sz="0" w:space="0" w:color="auto"/>
                <w:bottom w:val="none" w:sz="0" w:space="0" w:color="auto"/>
                <w:right w:val="none" w:sz="0" w:space="0" w:color="auto"/>
              </w:divBdr>
              <w:divsChild>
                <w:div w:id="1758402630">
                  <w:marLeft w:val="0"/>
                  <w:marRight w:val="0"/>
                  <w:marTop w:val="0"/>
                  <w:marBottom w:val="0"/>
                  <w:divBdr>
                    <w:top w:val="none" w:sz="0" w:space="0" w:color="auto"/>
                    <w:left w:val="none" w:sz="0" w:space="0" w:color="auto"/>
                    <w:bottom w:val="none" w:sz="0" w:space="0" w:color="auto"/>
                    <w:right w:val="none" w:sz="0" w:space="0" w:color="auto"/>
                  </w:divBdr>
                  <w:divsChild>
                    <w:div w:id="1721248577">
                      <w:marLeft w:val="0"/>
                      <w:marRight w:val="0"/>
                      <w:marTop w:val="0"/>
                      <w:marBottom w:val="0"/>
                      <w:divBdr>
                        <w:top w:val="none" w:sz="0" w:space="0" w:color="auto"/>
                        <w:left w:val="none" w:sz="0" w:space="0" w:color="auto"/>
                        <w:bottom w:val="none" w:sz="0" w:space="0" w:color="auto"/>
                        <w:right w:val="none" w:sz="0" w:space="0" w:color="auto"/>
                      </w:divBdr>
                      <w:divsChild>
                        <w:div w:id="968053191">
                          <w:marLeft w:val="0"/>
                          <w:marRight w:val="0"/>
                          <w:marTop w:val="0"/>
                          <w:marBottom w:val="0"/>
                          <w:divBdr>
                            <w:top w:val="none" w:sz="0" w:space="0" w:color="auto"/>
                            <w:left w:val="none" w:sz="0" w:space="0" w:color="auto"/>
                            <w:bottom w:val="none" w:sz="0" w:space="0" w:color="auto"/>
                            <w:right w:val="none" w:sz="0" w:space="0" w:color="auto"/>
                          </w:divBdr>
                          <w:divsChild>
                            <w:div w:id="37902367">
                              <w:marLeft w:val="0"/>
                              <w:marRight w:val="0"/>
                              <w:marTop w:val="0"/>
                              <w:marBottom w:val="0"/>
                              <w:divBdr>
                                <w:top w:val="none" w:sz="0" w:space="0" w:color="auto"/>
                                <w:left w:val="none" w:sz="0" w:space="0" w:color="auto"/>
                                <w:bottom w:val="none" w:sz="0" w:space="0" w:color="auto"/>
                                <w:right w:val="none" w:sz="0" w:space="0" w:color="auto"/>
                              </w:divBdr>
                              <w:divsChild>
                                <w:div w:id="1926108588">
                                  <w:marLeft w:val="0"/>
                                  <w:marRight w:val="0"/>
                                  <w:marTop w:val="0"/>
                                  <w:marBottom w:val="0"/>
                                  <w:divBdr>
                                    <w:top w:val="none" w:sz="0" w:space="0" w:color="auto"/>
                                    <w:left w:val="none" w:sz="0" w:space="0" w:color="auto"/>
                                    <w:bottom w:val="none" w:sz="0" w:space="0" w:color="auto"/>
                                    <w:right w:val="none" w:sz="0" w:space="0" w:color="auto"/>
                                  </w:divBdr>
                                  <w:divsChild>
                                    <w:div w:id="499736279">
                                      <w:marLeft w:val="0"/>
                                      <w:marRight w:val="0"/>
                                      <w:marTop w:val="0"/>
                                      <w:marBottom w:val="0"/>
                                      <w:divBdr>
                                        <w:top w:val="none" w:sz="0" w:space="0" w:color="auto"/>
                                        <w:left w:val="none" w:sz="0" w:space="0" w:color="auto"/>
                                        <w:bottom w:val="none" w:sz="0" w:space="0" w:color="auto"/>
                                        <w:right w:val="none" w:sz="0" w:space="0" w:color="auto"/>
                                      </w:divBdr>
                                      <w:divsChild>
                                        <w:div w:id="1710446148">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0933936">
                                  <w:marLeft w:val="0"/>
                                  <w:marRight w:val="0"/>
                                  <w:marTop w:val="0"/>
                                  <w:marBottom w:val="0"/>
                                  <w:divBdr>
                                    <w:top w:val="none" w:sz="0" w:space="0" w:color="auto"/>
                                    <w:left w:val="none" w:sz="0" w:space="0" w:color="auto"/>
                                    <w:bottom w:val="none" w:sz="0" w:space="0" w:color="auto"/>
                                    <w:right w:val="none" w:sz="0" w:space="0" w:color="auto"/>
                                  </w:divBdr>
                                </w:div>
                              </w:divsChild>
                            </w:div>
                            <w:div w:id="417413045">
                              <w:marLeft w:val="0"/>
                              <w:marRight w:val="0"/>
                              <w:marTop w:val="0"/>
                              <w:marBottom w:val="0"/>
                              <w:divBdr>
                                <w:top w:val="none" w:sz="0" w:space="0" w:color="auto"/>
                                <w:left w:val="none" w:sz="0" w:space="0" w:color="auto"/>
                                <w:bottom w:val="none" w:sz="0" w:space="0" w:color="auto"/>
                                <w:right w:val="none" w:sz="0" w:space="0" w:color="auto"/>
                              </w:divBdr>
                              <w:divsChild>
                                <w:div w:id="81811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442566">
      <w:bodyDiv w:val="1"/>
      <w:marLeft w:val="0"/>
      <w:marRight w:val="0"/>
      <w:marTop w:val="0"/>
      <w:marBottom w:val="0"/>
      <w:divBdr>
        <w:top w:val="none" w:sz="0" w:space="0" w:color="auto"/>
        <w:left w:val="none" w:sz="0" w:space="0" w:color="auto"/>
        <w:bottom w:val="none" w:sz="0" w:space="0" w:color="auto"/>
        <w:right w:val="none" w:sz="0" w:space="0" w:color="auto"/>
      </w:divBdr>
      <w:divsChild>
        <w:div w:id="1465342985">
          <w:marLeft w:val="0"/>
          <w:marRight w:val="0"/>
          <w:marTop w:val="0"/>
          <w:marBottom w:val="0"/>
          <w:divBdr>
            <w:top w:val="none" w:sz="0" w:space="0" w:color="auto"/>
            <w:left w:val="none" w:sz="0" w:space="0" w:color="auto"/>
            <w:bottom w:val="none" w:sz="0" w:space="0" w:color="auto"/>
            <w:right w:val="none" w:sz="0" w:space="0" w:color="auto"/>
          </w:divBdr>
          <w:divsChild>
            <w:div w:id="131217905">
              <w:marLeft w:val="0"/>
              <w:marRight w:val="0"/>
              <w:marTop w:val="0"/>
              <w:marBottom w:val="150"/>
              <w:divBdr>
                <w:top w:val="none" w:sz="0" w:space="0" w:color="auto"/>
                <w:left w:val="none" w:sz="0" w:space="0" w:color="auto"/>
                <w:bottom w:val="none" w:sz="0" w:space="0" w:color="auto"/>
                <w:right w:val="none" w:sz="0" w:space="0" w:color="auto"/>
              </w:divBdr>
              <w:divsChild>
                <w:div w:id="528681688">
                  <w:marLeft w:val="0"/>
                  <w:marRight w:val="0"/>
                  <w:marTop w:val="0"/>
                  <w:marBottom w:val="0"/>
                  <w:divBdr>
                    <w:top w:val="none" w:sz="0" w:space="0" w:color="auto"/>
                    <w:left w:val="none" w:sz="0" w:space="0" w:color="auto"/>
                    <w:bottom w:val="none" w:sz="0" w:space="0" w:color="auto"/>
                    <w:right w:val="none" w:sz="0" w:space="0" w:color="auto"/>
                  </w:divBdr>
                  <w:divsChild>
                    <w:div w:id="89928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767884">
              <w:marLeft w:val="75"/>
              <w:marRight w:val="0"/>
              <w:marTop w:val="0"/>
              <w:marBottom w:val="450"/>
              <w:divBdr>
                <w:top w:val="none" w:sz="0" w:space="0" w:color="auto"/>
                <w:left w:val="none" w:sz="0" w:space="0" w:color="auto"/>
                <w:bottom w:val="none" w:sz="0" w:space="0" w:color="auto"/>
                <w:right w:val="none" w:sz="0" w:space="0" w:color="auto"/>
              </w:divBdr>
              <w:divsChild>
                <w:div w:id="1146050372">
                  <w:marLeft w:val="0"/>
                  <w:marRight w:val="0"/>
                  <w:marTop w:val="0"/>
                  <w:marBottom w:val="0"/>
                  <w:divBdr>
                    <w:top w:val="none" w:sz="0" w:space="0" w:color="auto"/>
                    <w:left w:val="none" w:sz="0" w:space="0" w:color="auto"/>
                    <w:bottom w:val="none" w:sz="0" w:space="0" w:color="auto"/>
                    <w:right w:val="none" w:sz="0" w:space="0" w:color="auto"/>
                  </w:divBdr>
                  <w:divsChild>
                    <w:div w:id="884025722">
                      <w:marLeft w:val="0"/>
                      <w:marRight w:val="0"/>
                      <w:marTop w:val="0"/>
                      <w:marBottom w:val="0"/>
                      <w:divBdr>
                        <w:top w:val="none" w:sz="0" w:space="0" w:color="auto"/>
                        <w:left w:val="none" w:sz="0" w:space="0" w:color="auto"/>
                        <w:bottom w:val="none" w:sz="0" w:space="0" w:color="auto"/>
                        <w:right w:val="none" w:sz="0" w:space="0" w:color="auto"/>
                      </w:divBdr>
                      <w:divsChild>
                        <w:div w:id="237399573">
                          <w:marLeft w:val="0"/>
                          <w:marRight w:val="0"/>
                          <w:marTop w:val="0"/>
                          <w:marBottom w:val="0"/>
                          <w:divBdr>
                            <w:top w:val="none" w:sz="0" w:space="0" w:color="auto"/>
                            <w:left w:val="none" w:sz="0" w:space="0" w:color="auto"/>
                            <w:bottom w:val="none" w:sz="0" w:space="0" w:color="auto"/>
                            <w:right w:val="none" w:sz="0" w:space="0" w:color="auto"/>
                          </w:divBdr>
                          <w:divsChild>
                            <w:div w:id="1837072193">
                              <w:marLeft w:val="0"/>
                              <w:marRight w:val="0"/>
                              <w:marTop w:val="0"/>
                              <w:marBottom w:val="0"/>
                              <w:divBdr>
                                <w:top w:val="none" w:sz="0" w:space="0" w:color="auto"/>
                                <w:left w:val="none" w:sz="0" w:space="0" w:color="auto"/>
                                <w:bottom w:val="none" w:sz="0" w:space="0" w:color="auto"/>
                                <w:right w:val="none" w:sz="0" w:space="0" w:color="auto"/>
                              </w:divBdr>
                              <w:divsChild>
                                <w:div w:id="33554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1268916">
      <w:bodyDiv w:val="1"/>
      <w:marLeft w:val="0"/>
      <w:marRight w:val="0"/>
      <w:marTop w:val="0"/>
      <w:marBottom w:val="0"/>
      <w:divBdr>
        <w:top w:val="none" w:sz="0" w:space="0" w:color="auto"/>
        <w:left w:val="none" w:sz="0" w:space="0" w:color="auto"/>
        <w:bottom w:val="none" w:sz="0" w:space="0" w:color="auto"/>
        <w:right w:val="none" w:sz="0" w:space="0" w:color="auto"/>
      </w:divBdr>
      <w:divsChild>
        <w:div w:id="782697252">
          <w:marLeft w:val="0"/>
          <w:marRight w:val="0"/>
          <w:marTop w:val="0"/>
          <w:marBottom w:val="0"/>
          <w:divBdr>
            <w:top w:val="none" w:sz="0" w:space="0" w:color="auto"/>
            <w:left w:val="none" w:sz="0" w:space="0" w:color="auto"/>
            <w:bottom w:val="none" w:sz="0" w:space="0" w:color="auto"/>
            <w:right w:val="none" w:sz="0" w:space="0" w:color="auto"/>
          </w:divBdr>
          <w:divsChild>
            <w:div w:id="361979404">
              <w:marLeft w:val="0"/>
              <w:marRight w:val="0"/>
              <w:marTop w:val="0"/>
              <w:marBottom w:val="150"/>
              <w:divBdr>
                <w:top w:val="none" w:sz="0" w:space="0" w:color="auto"/>
                <w:left w:val="none" w:sz="0" w:space="0" w:color="auto"/>
                <w:bottom w:val="none" w:sz="0" w:space="0" w:color="auto"/>
                <w:right w:val="none" w:sz="0" w:space="0" w:color="auto"/>
              </w:divBdr>
              <w:divsChild>
                <w:div w:id="630014848">
                  <w:marLeft w:val="0"/>
                  <w:marRight w:val="0"/>
                  <w:marTop w:val="0"/>
                  <w:marBottom w:val="0"/>
                  <w:divBdr>
                    <w:top w:val="none" w:sz="0" w:space="0" w:color="auto"/>
                    <w:left w:val="none" w:sz="0" w:space="0" w:color="auto"/>
                    <w:bottom w:val="none" w:sz="0" w:space="0" w:color="auto"/>
                    <w:right w:val="none" w:sz="0" w:space="0" w:color="auto"/>
                  </w:divBdr>
                  <w:divsChild>
                    <w:div w:id="12016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96399">
              <w:marLeft w:val="75"/>
              <w:marRight w:val="0"/>
              <w:marTop w:val="0"/>
              <w:marBottom w:val="450"/>
              <w:divBdr>
                <w:top w:val="none" w:sz="0" w:space="0" w:color="auto"/>
                <w:left w:val="none" w:sz="0" w:space="0" w:color="auto"/>
                <w:bottom w:val="none" w:sz="0" w:space="0" w:color="auto"/>
                <w:right w:val="none" w:sz="0" w:space="0" w:color="auto"/>
              </w:divBdr>
              <w:divsChild>
                <w:div w:id="1051270258">
                  <w:marLeft w:val="0"/>
                  <w:marRight w:val="0"/>
                  <w:marTop w:val="0"/>
                  <w:marBottom w:val="0"/>
                  <w:divBdr>
                    <w:top w:val="none" w:sz="0" w:space="0" w:color="auto"/>
                    <w:left w:val="none" w:sz="0" w:space="0" w:color="auto"/>
                    <w:bottom w:val="none" w:sz="0" w:space="0" w:color="auto"/>
                    <w:right w:val="none" w:sz="0" w:space="0" w:color="auto"/>
                  </w:divBdr>
                  <w:divsChild>
                    <w:div w:id="743841509">
                      <w:marLeft w:val="0"/>
                      <w:marRight w:val="0"/>
                      <w:marTop w:val="0"/>
                      <w:marBottom w:val="0"/>
                      <w:divBdr>
                        <w:top w:val="none" w:sz="0" w:space="0" w:color="auto"/>
                        <w:left w:val="none" w:sz="0" w:space="0" w:color="auto"/>
                        <w:bottom w:val="none" w:sz="0" w:space="0" w:color="auto"/>
                        <w:right w:val="none" w:sz="0" w:space="0" w:color="auto"/>
                      </w:divBdr>
                      <w:divsChild>
                        <w:div w:id="1884362778">
                          <w:marLeft w:val="0"/>
                          <w:marRight w:val="0"/>
                          <w:marTop w:val="0"/>
                          <w:marBottom w:val="0"/>
                          <w:divBdr>
                            <w:top w:val="none" w:sz="0" w:space="0" w:color="auto"/>
                            <w:left w:val="none" w:sz="0" w:space="0" w:color="auto"/>
                            <w:bottom w:val="none" w:sz="0" w:space="0" w:color="auto"/>
                            <w:right w:val="none" w:sz="0" w:space="0" w:color="auto"/>
                          </w:divBdr>
                          <w:divsChild>
                            <w:div w:id="1190608072">
                              <w:marLeft w:val="0"/>
                              <w:marRight w:val="0"/>
                              <w:marTop w:val="0"/>
                              <w:marBottom w:val="0"/>
                              <w:divBdr>
                                <w:top w:val="none" w:sz="0" w:space="0" w:color="auto"/>
                                <w:left w:val="none" w:sz="0" w:space="0" w:color="auto"/>
                                <w:bottom w:val="none" w:sz="0" w:space="0" w:color="auto"/>
                                <w:right w:val="none" w:sz="0" w:space="0" w:color="auto"/>
                              </w:divBdr>
                              <w:divsChild>
                                <w:div w:id="123281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868735">
          <w:marLeft w:val="0"/>
          <w:marRight w:val="0"/>
          <w:marTop w:val="0"/>
          <w:marBottom w:val="0"/>
          <w:divBdr>
            <w:top w:val="none" w:sz="0" w:space="8" w:color="auto"/>
            <w:left w:val="none" w:sz="0" w:space="0" w:color="auto"/>
            <w:bottom w:val="none" w:sz="0" w:space="0" w:color="auto"/>
            <w:right w:val="none" w:sz="0" w:space="0" w:color="auto"/>
          </w:divBdr>
          <w:divsChild>
            <w:div w:id="181260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644634">
      <w:bodyDiv w:val="1"/>
      <w:marLeft w:val="0"/>
      <w:marRight w:val="0"/>
      <w:marTop w:val="0"/>
      <w:marBottom w:val="0"/>
      <w:divBdr>
        <w:top w:val="none" w:sz="0" w:space="0" w:color="auto"/>
        <w:left w:val="none" w:sz="0" w:space="0" w:color="auto"/>
        <w:bottom w:val="none" w:sz="0" w:space="0" w:color="auto"/>
        <w:right w:val="none" w:sz="0" w:space="0" w:color="auto"/>
      </w:divBdr>
      <w:divsChild>
        <w:div w:id="888299780">
          <w:marLeft w:val="0"/>
          <w:marRight w:val="0"/>
          <w:marTop w:val="0"/>
          <w:marBottom w:val="0"/>
          <w:divBdr>
            <w:top w:val="none" w:sz="0" w:space="0" w:color="auto"/>
            <w:left w:val="none" w:sz="0" w:space="0" w:color="auto"/>
            <w:bottom w:val="none" w:sz="0" w:space="0" w:color="auto"/>
            <w:right w:val="none" w:sz="0" w:space="0" w:color="auto"/>
          </w:divBdr>
          <w:divsChild>
            <w:div w:id="1175612783">
              <w:marLeft w:val="0"/>
              <w:marRight w:val="0"/>
              <w:marTop w:val="0"/>
              <w:marBottom w:val="150"/>
              <w:divBdr>
                <w:top w:val="none" w:sz="0" w:space="0" w:color="auto"/>
                <w:left w:val="none" w:sz="0" w:space="0" w:color="auto"/>
                <w:bottom w:val="none" w:sz="0" w:space="0" w:color="auto"/>
                <w:right w:val="none" w:sz="0" w:space="0" w:color="auto"/>
              </w:divBdr>
              <w:divsChild>
                <w:div w:id="1507550961">
                  <w:marLeft w:val="0"/>
                  <w:marRight w:val="0"/>
                  <w:marTop w:val="0"/>
                  <w:marBottom w:val="0"/>
                  <w:divBdr>
                    <w:top w:val="none" w:sz="0" w:space="0" w:color="auto"/>
                    <w:left w:val="none" w:sz="0" w:space="0" w:color="auto"/>
                    <w:bottom w:val="none" w:sz="0" w:space="0" w:color="auto"/>
                    <w:right w:val="none" w:sz="0" w:space="0" w:color="auto"/>
                  </w:divBdr>
                  <w:divsChild>
                    <w:div w:id="23720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56515">
              <w:marLeft w:val="75"/>
              <w:marRight w:val="0"/>
              <w:marTop w:val="0"/>
              <w:marBottom w:val="450"/>
              <w:divBdr>
                <w:top w:val="none" w:sz="0" w:space="0" w:color="auto"/>
                <w:left w:val="none" w:sz="0" w:space="0" w:color="auto"/>
                <w:bottom w:val="none" w:sz="0" w:space="0" w:color="auto"/>
                <w:right w:val="none" w:sz="0" w:space="0" w:color="auto"/>
              </w:divBdr>
              <w:divsChild>
                <w:div w:id="1691680925">
                  <w:marLeft w:val="0"/>
                  <w:marRight w:val="0"/>
                  <w:marTop w:val="0"/>
                  <w:marBottom w:val="0"/>
                  <w:divBdr>
                    <w:top w:val="none" w:sz="0" w:space="0" w:color="auto"/>
                    <w:left w:val="none" w:sz="0" w:space="0" w:color="auto"/>
                    <w:bottom w:val="none" w:sz="0" w:space="0" w:color="auto"/>
                    <w:right w:val="none" w:sz="0" w:space="0" w:color="auto"/>
                  </w:divBdr>
                  <w:divsChild>
                    <w:div w:id="1983538886">
                      <w:marLeft w:val="0"/>
                      <w:marRight w:val="0"/>
                      <w:marTop w:val="0"/>
                      <w:marBottom w:val="0"/>
                      <w:divBdr>
                        <w:top w:val="none" w:sz="0" w:space="0" w:color="auto"/>
                        <w:left w:val="none" w:sz="0" w:space="0" w:color="auto"/>
                        <w:bottom w:val="none" w:sz="0" w:space="0" w:color="auto"/>
                        <w:right w:val="none" w:sz="0" w:space="0" w:color="auto"/>
                      </w:divBdr>
                      <w:divsChild>
                        <w:div w:id="1698778194">
                          <w:marLeft w:val="0"/>
                          <w:marRight w:val="0"/>
                          <w:marTop w:val="0"/>
                          <w:marBottom w:val="0"/>
                          <w:divBdr>
                            <w:top w:val="none" w:sz="0" w:space="0" w:color="auto"/>
                            <w:left w:val="none" w:sz="0" w:space="0" w:color="auto"/>
                            <w:bottom w:val="none" w:sz="0" w:space="0" w:color="auto"/>
                            <w:right w:val="none" w:sz="0" w:space="0" w:color="auto"/>
                          </w:divBdr>
                          <w:divsChild>
                            <w:div w:id="337461625">
                              <w:marLeft w:val="0"/>
                              <w:marRight w:val="0"/>
                              <w:marTop w:val="0"/>
                              <w:marBottom w:val="0"/>
                              <w:divBdr>
                                <w:top w:val="none" w:sz="0" w:space="0" w:color="auto"/>
                                <w:left w:val="none" w:sz="0" w:space="0" w:color="auto"/>
                                <w:bottom w:val="none" w:sz="0" w:space="0" w:color="auto"/>
                                <w:right w:val="none" w:sz="0" w:space="0" w:color="auto"/>
                              </w:divBdr>
                              <w:divsChild>
                                <w:div w:id="58996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162089">
      <w:bodyDiv w:val="1"/>
      <w:marLeft w:val="0"/>
      <w:marRight w:val="0"/>
      <w:marTop w:val="0"/>
      <w:marBottom w:val="0"/>
      <w:divBdr>
        <w:top w:val="none" w:sz="0" w:space="0" w:color="auto"/>
        <w:left w:val="none" w:sz="0" w:space="0" w:color="auto"/>
        <w:bottom w:val="none" w:sz="0" w:space="0" w:color="auto"/>
        <w:right w:val="none" w:sz="0" w:space="0" w:color="auto"/>
      </w:divBdr>
      <w:divsChild>
        <w:div w:id="1115127546">
          <w:marLeft w:val="0"/>
          <w:marRight w:val="0"/>
          <w:marTop w:val="0"/>
          <w:marBottom w:val="0"/>
          <w:divBdr>
            <w:top w:val="none" w:sz="0" w:space="0" w:color="auto"/>
            <w:left w:val="none" w:sz="0" w:space="0" w:color="auto"/>
            <w:bottom w:val="none" w:sz="0" w:space="0" w:color="auto"/>
            <w:right w:val="none" w:sz="0" w:space="0" w:color="auto"/>
          </w:divBdr>
          <w:divsChild>
            <w:div w:id="1664115868">
              <w:marLeft w:val="0"/>
              <w:marRight w:val="0"/>
              <w:marTop w:val="0"/>
              <w:marBottom w:val="150"/>
              <w:divBdr>
                <w:top w:val="none" w:sz="0" w:space="0" w:color="auto"/>
                <w:left w:val="none" w:sz="0" w:space="0" w:color="auto"/>
                <w:bottom w:val="none" w:sz="0" w:space="0" w:color="auto"/>
                <w:right w:val="none" w:sz="0" w:space="0" w:color="auto"/>
              </w:divBdr>
              <w:divsChild>
                <w:div w:id="1773279760">
                  <w:marLeft w:val="0"/>
                  <w:marRight w:val="0"/>
                  <w:marTop w:val="0"/>
                  <w:marBottom w:val="0"/>
                  <w:divBdr>
                    <w:top w:val="none" w:sz="0" w:space="0" w:color="auto"/>
                    <w:left w:val="none" w:sz="0" w:space="0" w:color="auto"/>
                    <w:bottom w:val="none" w:sz="0" w:space="0" w:color="auto"/>
                    <w:right w:val="none" w:sz="0" w:space="0" w:color="auto"/>
                  </w:divBdr>
                  <w:divsChild>
                    <w:div w:id="81070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7434">
              <w:marLeft w:val="75"/>
              <w:marRight w:val="0"/>
              <w:marTop w:val="0"/>
              <w:marBottom w:val="450"/>
              <w:divBdr>
                <w:top w:val="none" w:sz="0" w:space="0" w:color="auto"/>
                <w:left w:val="none" w:sz="0" w:space="0" w:color="auto"/>
                <w:bottom w:val="none" w:sz="0" w:space="0" w:color="auto"/>
                <w:right w:val="none" w:sz="0" w:space="0" w:color="auto"/>
              </w:divBdr>
              <w:divsChild>
                <w:div w:id="394821579">
                  <w:marLeft w:val="0"/>
                  <w:marRight w:val="0"/>
                  <w:marTop w:val="0"/>
                  <w:marBottom w:val="0"/>
                  <w:divBdr>
                    <w:top w:val="none" w:sz="0" w:space="0" w:color="auto"/>
                    <w:left w:val="none" w:sz="0" w:space="0" w:color="auto"/>
                    <w:bottom w:val="none" w:sz="0" w:space="0" w:color="auto"/>
                    <w:right w:val="none" w:sz="0" w:space="0" w:color="auto"/>
                  </w:divBdr>
                  <w:divsChild>
                    <w:div w:id="1951740181">
                      <w:marLeft w:val="0"/>
                      <w:marRight w:val="0"/>
                      <w:marTop w:val="0"/>
                      <w:marBottom w:val="0"/>
                      <w:divBdr>
                        <w:top w:val="none" w:sz="0" w:space="0" w:color="auto"/>
                        <w:left w:val="none" w:sz="0" w:space="0" w:color="auto"/>
                        <w:bottom w:val="none" w:sz="0" w:space="0" w:color="auto"/>
                        <w:right w:val="none" w:sz="0" w:space="0" w:color="auto"/>
                      </w:divBdr>
                      <w:divsChild>
                        <w:div w:id="582954394">
                          <w:marLeft w:val="0"/>
                          <w:marRight w:val="0"/>
                          <w:marTop w:val="0"/>
                          <w:marBottom w:val="0"/>
                          <w:divBdr>
                            <w:top w:val="none" w:sz="0" w:space="0" w:color="auto"/>
                            <w:left w:val="none" w:sz="0" w:space="0" w:color="auto"/>
                            <w:bottom w:val="none" w:sz="0" w:space="0" w:color="auto"/>
                            <w:right w:val="none" w:sz="0" w:space="0" w:color="auto"/>
                          </w:divBdr>
                          <w:divsChild>
                            <w:div w:id="1505896077">
                              <w:marLeft w:val="0"/>
                              <w:marRight w:val="0"/>
                              <w:marTop w:val="0"/>
                              <w:marBottom w:val="0"/>
                              <w:divBdr>
                                <w:top w:val="none" w:sz="0" w:space="0" w:color="auto"/>
                                <w:left w:val="none" w:sz="0" w:space="0" w:color="auto"/>
                                <w:bottom w:val="none" w:sz="0" w:space="0" w:color="auto"/>
                                <w:right w:val="none" w:sz="0" w:space="0" w:color="auto"/>
                              </w:divBdr>
                              <w:divsChild>
                                <w:div w:id="261912082">
                                  <w:marLeft w:val="0"/>
                                  <w:marRight w:val="0"/>
                                  <w:marTop w:val="0"/>
                                  <w:marBottom w:val="0"/>
                                  <w:divBdr>
                                    <w:top w:val="none" w:sz="0" w:space="0" w:color="auto"/>
                                    <w:left w:val="none" w:sz="0" w:space="0" w:color="auto"/>
                                    <w:bottom w:val="none" w:sz="0" w:space="0" w:color="auto"/>
                                    <w:right w:val="none" w:sz="0" w:space="0" w:color="auto"/>
                                  </w:divBdr>
                                  <w:divsChild>
                                    <w:div w:id="901255109">
                                      <w:marLeft w:val="0"/>
                                      <w:marRight w:val="0"/>
                                      <w:marTop w:val="0"/>
                                      <w:marBottom w:val="0"/>
                                      <w:divBdr>
                                        <w:top w:val="none" w:sz="0" w:space="0" w:color="auto"/>
                                        <w:left w:val="none" w:sz="0" w:space="0" w:color="auto"/>
                                        <w:bottom w:val="none" w:sz="0" w:space="0" w:color="auto"/>
                                        <w:right w:val="none" w:sz="0" w:space="0" w:color="auto"/>
                                      </w:divBdr>
                                      <w:divsChild>
                                        <w:div w:id="86579220">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151827092">
                                  <w:marLeft w:val="0"/>
                                  <w:marRight w:val="0"/>
                                  <w:marTop w:val="0"/>
                                  <w:marBottom w:val="0"/>
                                  <w:divBdr>
                                    <w:top w:val="none" w:sz="0" w:space="0" w:color="auto"/>
                                    <w:left w:val="none" w:sz="0" w:space="0" w:color="auto"/>
                                    <w:bottom w:val="none" w:sz="0" w:space="0" w:color="auto"/>
                                    <w:right w:val="none" w:sz="0" w:space="0" w:color="auto"/>
                                  </w:divBdr>
                                </w:div>
                              </w:divsChild>
                            </w:div>
                            <w:div w:id="259267036">
                              <w:marLeft w:val="0"/>
                              <w:marRight w:val="0"/>
                              <w:marTop w:val="0"/>
                              <w:marBottom w:val="0"/>
                              <w:divBdr>
                                <w:top w:val="none" w:sz="0" w:space="0" w:color="auto"/>
                                <w:left w:val="none" w:sz="0" w:space="0" w:color="auto"/>
                                <w:bottom w:val="none" w:sz="0" w:space="0" w:color="auto"/>
                                <w:right w:val="none" w:sz="0" w:space="0" w:color="auto"/>
                              </w:divBdr>
                              <w:divsChild>
                                <w:div w:id="16143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g"/><Relationship Id="rId18" Type="http://schemas.openxmlformats.org/officeDocument/2006/relationships/hyperlink" Target="https://www.youtube.com/watch?v=ZWa8-4tYDoQ"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mailto:veselivoz@gmail.com"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dnevnik.rs/sites/default/files/17--2-oralnozdravlje02-rha-1.jpg"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716ZK71xL-s" TargetMode="External"/><Relationship Id="rId24" Type="http://schemas.openxmlformats.org/officeDocument/2006/relationships/hyperlink" Target="http://www.novosti.rs/upload/images/2015/03/19n/hro-ubio-masu-glav.jpg" TargetMode="External"/><Relationship Id="rId5" Type="http://schemas.openxmlformats.org/officeDocument/2006/relationships/footnotes" Target="footnotes.xml"/><Relationship Id="rId15" Type="http://schemas.openxmlformats.org/officeDocument/2006/relationships/hyperlink" Target="http://www.dnevnik.rs/sites/default/files/16---casovi-1.jpg"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hyperlink" Target="https://www.youtube.com/watch?v=uMEKMOGVlOA" TargetMode="External"/><Relationship Id="rId19" Type="http://schemas.openxmlformats.org/officeDocument/2006/relationships/hyperlink" Target="http://www.cbg.ff.uns.ac.r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g"/><Relationship Id="rId22" Type="http://schemas.openxmlformats.org/officeDocument/2006/relationships/hyperlink" Target="http://www.dnevnik.rs/sites/default/files/16-izvestaj.jpg"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4588</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2015-03-19T16:42:00Z</dcterms:created>
  <dcterms:modified xsi:type="dcterms:W3CDTF">2015-03-20T14:21:00Z</dcterms:modified>
</cp:coreProperties>
</file>